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E5" w:rsidRDefault="006805E5">
      <w:pPr>
        <w:bidi/>
        <w:rPr>
          <w:rtl/>
        </w:rPr>
      </w:pPr>
      <w:bookmarkStart w:id="0" w:name="_GoBack"/>
      <w:bookmarkEnd w:id="0"/>
    </w:p>
    <w:p w:rsidR="006805E5" w:rsidRPr="008A5F59" w:rsidRDefault="006805E5" w:rsidP="006805E5">
      <w:pPr>
        <w:bidi/>
      </w:pPr>
      <w:r w:rsidRPr="00A03F0C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30999690" wp14:editId="0F31DE71">
            <wp:simplePos x="0" y="0"/>
            <wp:positionH relativeFrom="column">
              <wp:posOffset>2733757</wp:posOffset>
            </wp:positionH>
            <wp:positionV relativeFrom="paragraph">
              <wp:posOffset>93538</wp:posOffset>
            </wp:positionV>
            <wp:extent cx="571500" cy="564515"/>
            <wp:effectExtent l="19050" t="0" r="0" b="0"/>
            <wp:wrapTight wrapText="bothSides">
              <wp:wrapPolygon edited="0">
                <wp:start x="-720" y="0"/>
                <wp:lineTo x="-720" y="21138"/>
                <wp:lineTo x="21600" y="21138"/>
                <wp:lineTo x="21600" y="0"/>
                <wp:lineTo x="-72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5E5" w:rsidRPr="00B66B54" w:rsidTr="00BA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6805E5" w:rsidRDefault="006805E5" w:rsidP="00BA598A">
            <w:pPr>
              <w:bidi/>
              <w:rPr>
                <w:rtl/>
              </w:rPr>
            </w:pPr>
          </w:p>
          <w:p w:rsidR="006805E5" w:rsidRPr="00A03F0C" w:rsidRDefault="006805E5" w:rsidP="00BA598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6805E5" w:rsidRPr="00A03F0C" w:rsidRDefault="006805E5" w:rsidP="00BA598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6805E5" w:rsidRPr="00A03F0C" w:rsidRDefault="006805E5" w:rsidP="00BA598A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6805E5" w:rsidRDefault="006805E5" w:rsidP="00673C6C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673C6C">
              <w:rPr>
                <w:rFonts w:hint="cs"/>
                <w:rtl/>
                <w:lang w:bidi="fa-IR"/>
              </w:rPr>
              <w:t>۷/۱۱/۱۳۹۹</w:t>
            </w:r>
          </w:p>
          <w:p w:rsidR="006805E5" w:rsidRPr="00496DC6" w:rsidRDefault="006805E5" w:rsidP="006805E5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۱ ) ریاست عمومی طب معالجوی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6805E5" w:rsidRDefault="006805E5" w:rsidP="006805E5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79"/>
        <w:gridCol w:w="6501"/>
      </w:tblGrid>
      <w:tr w:rsidR="008418FC" w:rsidRPr="00952D7B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952D7B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6805E5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کود۳۲۰</w:t>
            </w: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952D7B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952D7B" w:rsidRDefault="009D3080" w:rsidP="0004316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2D7B">
              <w:rPr>
                <w:rFonts w:asciiTheme="majorBidi" w:hAnsiTheme="majorBidi" w:cstheme="majorBidi"/>
                <w:rtl/>
                <w:lang w:bidi="fa-IR"/>
              </w:rPr>
              <w:t>مانیتورینگ آفیسر مردانه</w:t>
            </w:r>
          </w:p>
        </w:tc>
      </w:tr>
      <w:tr w:rsidR="008418FC" w:rsidRPr="00952D7B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952D7B" w:rsidRDefault="0004316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2D7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418FC" w:rsidRPr="00952D7B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952D7B" w:rsidRDefault="00807976" w:rsidP="002D673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52D7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وزارت </w:t>
            </w:r>
            <w:r w:rsidRPr="00952D7B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صحت عامه  - </w:t>
            </w:r>
            <w:r w:rsidRPr="00952D7B">
              <w:rPr>
                <w:rFonts w:asciiTheme="majorBidi" w:hAnsiTheme="majorBidi" w:cstheme="majorBidi"/>
                <w:rtl/>
                <w:lang w:bidi="fa-IR"/>
              </w:rPr>
              <w:t xml:space="preserve">ریاست </w:t>
            </w:r>
            <w:r w:rsidR="002D673D" w:rsidRPr="00952D7B">
              <w:rPr>
                <w:rFonts w:asciiTheme="majorBidi" w:hAnsiTheme="majorBidi" w:cstheme="majorBidi"/>
                <w:rtl/>
                <w:lang w:bidi="fa-IR"/>
              </w:rPr>
              <w:t>عمومی طب معالجوی</w:t>
            </w:r>
          </w:p>
        </w:tc>
      </w:tr>
      <w:tr w:rsidR="008418FC" w:rsidRPr="00952D7B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952D7B" w:rsidRDefault="00807976" w:rsidP="00126D65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2D7B">
              <w:rPr>
                <w:rFonts w:asciiTheme="majorBidi" w:hAnsiTheme="majorBidi" w:cstheme="majorBidi"/>
                <w:rtl/>
                <w:lang w:bidi="fa-IR"/>
              </w:rPr>
              <w:t xml:space="preserve">کابل </w:t>
            </w:r>
          </w:p>
        </w:tc>
      </w:tr>
      <w:tr w:rsidR="008418FC" w:rsidRPr="00952D7B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418FC" w:rsidRPr="00952D7B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952D7B" w:rsidRDefault="005B4577" w:rsidP="002D673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2D7B">
              <w:rPr>
                <w:rFonts w:asciiTheme="majorBidi" w:hAnsiTheme="majorBidi" w:cstheme="majorBidi"/>
                <w:rtl/>
                <w:lang w:bidi="fa-IR"/>
              </w:rPr>
              <w:t>آمر مراقبت صحی  محابس</w:t>
            </w:r>
          </w:p>
        </w:tc>
      </w:tr>
      <w:tr w:rsidR="008418FC" w:rsidRPr="00952D7B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952D7B" w:rsidRDefault="00B42DD2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2D7B">
              <w:rPr>
                <w:rFonts w:asciiTheme="majorBidi" w:hAnsiTheme="majorBidi" w:cstheme="majorBidi"/>
                <w:sz w:val="24"/>
                <w:szCs w:val="24"/>
                <w:rtl/>
              </w:rPr>
              <w:t>ندارد</w:t>
            </w:r>
          </w:p>
        </w:tc>
      </w:tr>
      <w:tr w:rsidR="008418FC" w:rsidRPr="00952D7B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952D7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952D7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952D7B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952D7B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952D7B" w:rsidRDefault="008418FC" w:rsidP="00952D7B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52D7B">
        <w:rPr>
          <w:rFonts w:asciiTheme="majorBidi" w:hAnsiTheme="majorBidi" w:cstheme="majorBidi"/>
          <w:b/>
          <w:bCs/>
          <w:sz w:val="24"/>
          <w:szCs w:val="24"/>
          <w:rtl/>
        </w:rPr>
        <w:t>هدف وظیفه:</w:t>
      </w:r>
      <w:r w:rsidR="00807976"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D3080" w:rsidRPr="00952D7B">
        <w:rPr>
          <w:rFonts w:asciiTheme="majorBidi" w:hAnsiTheme="majorBidi" w:cstheme="majorBidi"/>
          <w:sz w:val="24"/>
          <w:szCs w:val="24"/>
          <w:rtl/>
          <w:lang w:bidi="fa-IR"/>
        </w:rPr>
        <w:t>تقویت پروسه مانیتورنگ از تسهیلات صحی محابس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9D3080" w:rsidRPr="00952D7B">
        <w:rPr>
          <w:rFonts w:asciiTheme="majorBidi" w:hAnsiTheme="majorBidi" w:cstheme="majorBidi"/>
          <w:sz w:val="24"/>
          <w:szCs w:val="24"/>
          <w:rtl/>
          <w:lang w:bidi="fa-IR"/>
        </w:rPr>
        <w:t>مراکز اصلاح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fa-IR"/>
        </w:rPr>
        <w:t>تربیت اطفال، تحکیم</w:t>
      </w:r>
      <w:r w:rsidR="009D3080" w:rsidRPr="00952D7B">
        <w:rPr>
          <w:rFonts w:asciiTheme="majorBidi" w:hAnsiTheme="majorBidi" w:cstheme="majorBidi"/>
          <w:sz w:val="24"/>
          <w:szCs w:val="24"/>
          <w:rtl/>
          <w:lang w:bidi="fa-IR"/>
        </w:rPr>
        <w:t>، تداوم عرضه خدمات معیاری مطابق مجموعه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9D3080" w:rsidRPr="00952D7B">
        <w:rPr>
          <w:rFonts w:asciiTheme="majorBidi" w:hAnsiTheme="majorBidi" w:cstheme="majorBidi"/>
          <w:sz w:val="24"/>
          <w:szCs w:val="24"/>
          <w:rtl/>
          <w:lang w:bidi="fa-IR"/>
        </w:rPr>
        <w:t>استراتیژی خدمات صحی محابس به منظور تامین وتعقیم خدمات صحی باکیفیت ومتوازن به محبوسین ومحجوزین کشور.</w:t>
      </w:r>
    </w:p>
    <w:p w:rsidR="008418FC" w:rsidRPr="00952D7B" w:rsidRDefault="008418FC" w:rsidP="0008386E">
      <w:pPr>
        <w:bidi/>
        <w:spacing w:after="0"/>
        <w:rPr>
          <w:rFonts w:asciiTheme="majorBidi" w:hAnsiTheme="majorBidi" w:cstheme="majorBidi"/>
          <w:rtl/>
        </w:rPr>
      </w:pPr>
      <w:r w:rsidRPr="00952D7B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952D7B" w:rsidRDefault="008418FC" w:rsidP="008418FC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952D7B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9024A6" w:rsidRPr="00952D7B" w:rsidRDefault="009024A6" w:rsidP="00952D7B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52D7B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9D3080" w:rsidRPr="00952D7B" w:rsidRDefault="009D3080" w:rsidP="00952D7B">
      <w:pPr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نظارت از عرضه خدمات صحی محابس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مراکز اصلاح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تربیت اطفال در مرکز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ولایات کشور.</w:t>
      </w:r>
    </w:p>
    <w:p w:rsidR="009D3080" w:rsidRPr="00952D7B" w:rsidRDefault="009D3080" w:rsidP="00952D7B">
      <w:pPr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جمع آوری</w:t>
      </w:r>
      <w:r w:rsidR="00007792"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07792"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توحید ، تحلیل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راپورها از تسهیلات صحی محابس.</w:t>
      </w:r>
    </w:p>
    <w:p w:rsidR="009D3080" w:rsidRPr="00952D7B" w:rsidRDefault="009D3080" w:rsidP="00952D7B">
      <w:pPr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دریافت خلاها در عرضه خدمات صحی محابس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پیشنهاد راه های حل مناسب.</w:t>
      </w:r>
    </w:p>
    <w:p w:rsidR="009D3080" w:rsidRPr="00952D7B" w:rsidRDefault="009D3080" w:rsidP="00952D7B">
      <w:pPr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همکاری در تهیه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تجدید نظر پروتکول ها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رهنمودهای مربوط.</w:t>
      </w:r>
    </w:p>
    <w:p w:rsidR="009D3080" w:rsidRPr="00952D7B" w:rsidRDefault="009D3080" w:rsidP="00952D7B">
      <w:pPr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اشتراک در جلسات هماهنگی صحت محابس بداخل و</w:t>
      </w:r>
      <w:r w:rsidR="005B4577" w:rsidRPr="00952D7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خارج از وزارت صحت عامه.</w:t>
      </w:r>
    </w:p>
    <w:p w:rsidR="00CB48D2" w:rsidRPr="00952D7B" w:rsidRDefault="00CB48D2" w:rsidP="00952D7B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52D7B">
        <w:rPr>
          <w:rFonts w:asciiTheme="majorBidi" w:hAnsiTheme="majorBidi" w:cstheme="majorBidi"/>
          <w:color w:val="000000"/>
          <w:sz w:val="24"/>
          <w:szCs w:val="24"/>
          <w:rtl/>
        </w:rPr>
        <w:t>ترتیب گزارشات ماهوار, ربعوار</w:t>
      </w:r>
      <w:r w:rsidR="005B4577" w:rsidRPr="00952D7B">
        <w:rPr>
          <w:rFonts w:asciiTheme="majorBidi" w:hAnsiTheme="majorBidi" w:cstheme="majorBidi"/>
          <w:color w:val="000000"/>
          <w:sz w:val="24"/>
          <w:szCs w:val="24"/>
          <w:rtl/>
          <w:lang w:bidi="ps-AF"/>
        </w:rPr>
        <w:t>،</w:t>
      </w:r>
      <w:r w:rsidRPr="00952D7B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سالانه</w:t>
      </w:r>
      <w:r w:rsidR="005B4577" w:rsidRPr="00952D7B">
        <w:rPr>
          <w:rFonts w:asciiTheme="majorBidi" w:hAnsiTheme="majorBidi" w:cstheme="majorBidi"/>
          <w:color w:val="000000"/>
          <w:sz w:val="24"/>
          <w:szCs w:val="24"/>
          <w:rtl/>
          <w:lang w:bidi="ps-AF"/>
        </w:rPr>
        <w:t xml:space="preserve"> و عندالضرورت</w:t>
      </w:r>
      <w:r w:rsidRPr="00952D7B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CB48D2" w:rsidRPr="00952D7B" w:rsidRDefault="00CB48D2" w:rsidP="00952D7B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D7B">
        <w:rPr>
          <w:rFonts w:asciiTheme="majorBidi" w:hAnsiTheme="majorBidi" w:cstheme="maj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952D7B" w:rsidRDefault="008418FC" w:rsidP="00F3095C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952D7B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71297D" w:rsidRPr="00952D7B" w:rsidRDefault="0071297D" w:rsidP="00952D7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52D7B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71297D" w:rsidRPr="00952D7B" w:rsidRDefault="0071297D" w:rsidP="00952D7B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52D7B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</w:t>
      </w:r>
      <w:r w:rsidR="00A567ED" w:rsidRPr="00952D7B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وظایف  با در نظر داشت مواد 7</w:t>
      </w:r>
      <w:r w:rsidRPr="00952D7B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952D7B" w:rsidRDefault="0071297D" w:rsidP="00952D7B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داشتن حد</w:t>
      </w:r>
      <w:r w:rsidR="00952D7B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اقل سند ت</w:t>
      </w:r>
      <w:r w:rsidR="00480A7C" w:rsidRPr="00952D7B">
        <w:rPr>
          <w:rFonts w:asciiTheme="majorBidi" w:hAnsiTheme="majorBidi" w:cstheme="majorBidi"/>
          <w:sz w:val="24"/>
          <w:szCs w:val="24"/>
          <w:rtl/>
          <w:lang w:bidi="fa-IR"/>
        </w:rPr>
        <w:t>حصیلی لیسانس در یکی از رشته های</w:t>
      </w:r>
      <w:r w:rsidR="00952D7B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طب،</w:t>
      </w:r>
      <w:r w:rsidRPr="00952D7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ED7F7C" w:rsidRPr="00952D7B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مدیریت صحت عامه</w:t>
      </w:r>
      <w:r w:rsidR="00952D7B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s-AF"/>
        </w:rPr>
        <w:t xml:space="preserve"> 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71297D" w:rsidRPr="00952D7B" w:rsidRDefault="00ED7F7C" w:rsidP="00952D7B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یک</w:t>
      </w:r>
      <w:r w:rsidR="00CA4B86"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="00952D7B">
        <w:rPr>
          <w:rFonts w:asciiTheme="majorBidi" w:hAnsiTheme="majorBidi" w:cstheme="majorBidi"/>
          <w:sz w:val="24"/>
          <w:szCs w:val="24"/>
          <w:rtl/>
          <w:lang w:bidi="fa-IR"/>
        </w:rPr>
        <w:t>کاری</w:t>
      </w:r>
      <w:r w:rsidR="00480A7C"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مدیریتی مشابه </w:t>
      </w:r>
      <w:r w:rsidR="00952D7B">
        <w:rPr>
          <w:rFonts w:asciiTheme="majorBidi" w:hAnsiTheme="majorBidi" w:cstheme="majorBidi" w:hint="cs"/>
          <w:sz w:val="24"/>
          <w:szCs w:val="24"/>
          <w:rtl/>
          <w:lang w:bidi="ps-AF"/>
        </w:rPr>
        <w:t>در</w:t>
      </w:r>
      <w:r w:rsidR="00480A7C"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امورصحت عامه و</w:t>
      </w:r>
      <w:r w:rsidR="00952D7B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480A7C" w:rsidRPr="00952D7B">
        <w:rPr>
          <w:rFonts w:asciiTheme="majorBidi" w:hAnsiTheme="majorBidi" w:cstheme="majorBidi"/>
          <w:sz w:val="24"/>
          <w:szCs w:val="24"/>
          <w:rtl/>
          <w:lang w:bidi="fa-IR"/>
        </w:rPr>
        <w:t>یا سایرموارد مندرج اهداف و</w:t>
      </w:r>
      <w:r w:rsidR="00952D7B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480A7C" w:rsidRPr="00952D7B">
        <w:rPr>
          <w:rFonts w:asciiTheme="majorBidi" w:hAnsiTheme="majorBidi" w:cstheme="majorBidi"/>
          <w:sz w:val="24"/>
          <w:szCs w:val="24"/>
          <w:rtl/>
          <w:lang w:bidi="fa-IR"/>
        </w:rPr>
        <w:t>مسولیت های این لایحه وظایف.</w:t>
      </w:r>
    </w:p>
    <w:p w:rsidR="007C14D2" w:rsidRPr="00952D7B" w:rsidRDefault="0071297D" w:rsidP="00952D7B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>تسلط به یکی از زبان های رسمی( پشتویا دری) و آشنایی(تحریر و تکلم) با زبان انگلیسی</w:t>
      </w:r>
      <w:r w:rsidR="00C06E2A" w:rsidRPr="00952D7B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B3139F" w:rsidRPr="00952D7B" w:rsidRDefault="0071297D" w:rsidP="00952D7B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52D7B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مهارت  های کمپیوتری در برنامه های </w:t>
      </w:r>
      <w:r w:rsidR="00B3139F" w:rsidRPr="00952D7B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="00C06E2A" w:rsidRPr="00952D7B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>.</w:t>
      </w:r>
      <w:r w:rsidR="00DD6CEC" w:rsidRPr="00952D7B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</w:p>
    <w:p w:rsidR="006805E5" w:rsidRPr="00D552D0" w:rsidRDefault="006805E5" w:rsidP="006805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552D0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6805E5" w:rsidRPr="00D552D0" w:rsidRDefault="006805E5" w:rsidP="006805E5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D552D0">
        <w:rPr>
          <w:rFonts w:asciiTheme="majorBidi" w:hAnsiTheme="majorBidi" w:cstheme="majorBidi"/>
          <w:color w:val="000000"/>
          <w:rtl/>
          <w:lang w:bidi="fa-IR"/>
        </w:rPr>
        <w:t>این لایحۀ وظایف با درنظر داشت مواد 7 و 34 قانون کارکنان خدمات ملکی با شرایط ومعیارهای ذیل ترتیب گردیده است:</w:t>
      </w:r>
    </w:p>
    <w:p w:rsidR="006805E5" w:rsidRPr="00D552D0" w:rsidRDefault="006805E5" w:rsidP="006805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داشتن سند تحصیلی لیسانس در رشته های کمپیوتر ساینس، انجنیری کمپیوتر، تکنالوژی معلوماتی، و به درجات بلند تر تحصیلی در رشته های فوق ترجیح داده میشود.</w:t>
      </w:r>
    </w:p>
    <w:p w:rsidR="006805E5" w:rsidRPr="00D552D0" w:rsidRDefault="006805E5" w:rsidP="006805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یک سال تجربه کاری مدیریتی مشابه در امورتکنالوژی معلوماتی و یا سایر موارد مندرج اهداف و مسولیت های این لایحه وظایف</w:t>
      </w:r>
    </w:p>
    <w:p w:rsidR="006805E5" w:rsidRPr="00D552D0" w:rsidRDefault="006805E5" w:rsidP="006805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 xml:space="preserve">تسلط به یکی از زبان های رسمی( پشتو یا دری) و آشنایی(تحریر و تکلم) با زبان انگلیسی. </w:t>
      </w:r>
    </w:p>
    <w:p w:rsidR="006805E5" w:rsidRDefault="006805E5" w:rsidP="006805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مهارتهای کمپیوتری مرتبط به وظیفه.</w:t>
      </w:r>
    </w:p>
    <w:p w:rsidR="006805E5" w:rsidRDefault="006805E5" w:rsidP="006805E5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gdhr.moph1400@gmail.com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6805E5" w:rsidRDefault="006805E5" w:rsidP="006805E5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6805E5" w:rsidRDefault="006805E5" w:rsidP="006805E5">
      <w:pPr>
        <w:bidi/>
        <w:jc w:val="center"/>
        <w:rPr>
          <w:b/>
          <w:bCs/>
          <w:sz w:val="24"/>
          <w:szCs w:val="24"/>
        </w:rPr>
      </w:pPr>
    </w:p>
    <w:p w:rsidR="006805E5" w:rsidRDefault="006805E5" w:rsidP="006805E5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6805E5" w:rsidRDefault="006805E5" w:rsidP="006805E5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دوکتور مطیع الله شرق</w:t>
      </w:r>
    </w:p>
    <w:p w:rsidR="006805E5" w:rsidRPr="008A5F59" w:rsidRDefault="00653852" w:rsidP="006805E5">
      <w:pPr>
        <w:bidi/>
        <w:spacing w:line="240" w:lineRule="auto"/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</w:t>
      </w:r>
      <w:r w:rsidR="006805E5"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p w:rsidR="008418FC" w:rsidRPr="00952D7B" w:rsidRDefault="008418FC" w:rsidP="006805E5">
      <w:pPr>
        <w:bidi/>
        <w:spacing w:line="240" w:lineRule="auto"/>
        <w:rPr>
          <w:rFonts w:asciiTheme="majorBidi" w:hAnsiTheme="majorBidi" w:cstheme="majorBidi"/>
          <w:lang w:bidi="fa-IR"/>
        </w:rPr>
      </w:pPr>
    </w:p>
    <w:sectPr w:rsidR="008418FC" w:rsidRPr="00952D7B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4743FF"/>
    <w:multiLevelType w:val="hybridMultilevel"/>
    <w:tmpl w:val="D49E5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789509A"/>
    <w:multiLevelType w:val="hybridMultilevel"/>
    <w:tmpl w:val="E6B40AD4"/>
    <w:lvl w:ilvl="0" w:tplc="AACE1E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6000D"/>
    <w:multiLevelType w:val="hybridMultilevel"/>
    <w:tmpl w:val="2414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651BF"/>
    <w:multiLevelType w:val="hybridMultilevel"/>
    <w:tmpl w:val="B9EC0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D3A16"/>
    <w:multiLevelType w:val="hybridMultilevel"/>
    <w:tmpl w:val="3598572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7792"/>
    <w:rsid w:val="0004316D"/>
    <w:rsid w:val="0008386E"/>
    <w:rsid w:val="000E3F33"/>
    <w:rsid w:val="001064E2"/>
    <w:rsid w:val="00126D65"/>
    <w:rsid w:val="001376F8"/>
    <w:rsid w:val="001E5FD9"/>
    <w:rsid w:val="002D031A"/>
    <w:rsid w:val="002D5FC2"/>
    <w:rsid w:val="002D673D"/>
    <w:rsid w:val="00301E34"/>
    <w:rsid w:val="003B3A79"/>
    <w:rsid w:val="00437856"/>
    <w:rsid w:val="00471E1D"/>
    <w:rsid w:val="00480A7C"/>
    <w:rsid w:val="00490EAC"/>
    <w:rsid w:val="00515A07"/>
    <w:rsid w:val="005513FF"/>
    <w:rsid w:val="0056008C"/>
    <w:rsid w:val="005773CD"/>
    <w:rsid w:val="005B4577"/>
    <w:rsid w:val="005B63F5"/>
    <w:rsid w:val="00653852"/>
    <w:rsid w:val="00673C6C"/>
    <w:rsid w:val="006805E5"/>
    <w:rsid w:val="00701179"/>
    <w:rsid w:val="0071297D"/>
    <w:rsid w:val="00714CAA"/>
    <w:rsid w:val="007C14D2"/>
    <w:rsid w:val="007D1CC4"/>
    <w:rsid w:val="007F13EF"/>
    <w:rsid w:val="008073C2"/>
    <w:rsid w:val="00807976"/>
    <w:rsid w:val="008418FC"/>
    <w:rsid w:val="008A2E96"/>
    <w:rsid w:val="009024A6"/>
    <w:rsid w:val="00952D7B"/>
    <w:rsid w:val="009B6655"/>
    <w:rsid w:val="009D3080"/>
    <w:rsid w:val="009E5150"/>
    <w:rsid w:val="00A10910"/>
    <w:rsid w:val="00A567ED"/>
    <w:rsid w:val="00A57E93"/>
    <w:rsid w:val="00B312C2"/>
    <w:rsid w:val="00B3139F"/>
    <w:rsid w:val="00B42DD2"/>
    <w:rsid w:val="00BB4BAF"/>
    <w:rsid w:val="00C06E2A"/>
    <w:rsid w:val="00C14FC7"/>
    <w:rsid w:val="00CA4B86"/>
    <w:rsid w:val="00CB48D2"/>
    <w:rsid w:val="00DB40A8"/>
    <w:rsid w:val="00DC0D8C"/>
    <w:rsid w:val="00DD6CEC"/>
    <w:rsid w:val="00E0677F"/>
    <w:rsid w:val="00E112D6"/>
    <w:rsid w:val="00E820D7"/>
    <w:rsid w:val="00ED7F7C"/>
    <w:rsid w:val="00F3095C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F9249-A5AD-47F7-8DB9-05AFC24B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80797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6805E5"/>
  </w:style>
  <w:style w:type="character" w:styleId="Hyperlink">
    <w:name w:val="Hyperlink"/>
    <w:basedOn w:val="DefaultParagraphFont"/>
    <w:uiPriority w:val="99"/>
    <w:semiHidden/>
    <w:unhideWhenUsed/>
    <w:rsid w:val="00680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6</cp:revision>
  <cp:lastPrinted>2021-01-24T09:24:00Z</cp:lastPrinted>
  <dcterms:created xsi:type="dcterms:W3CDTF">2021-01-21T06:23:00Z</dcterms:created>
  <dcterms:modified xsi:type="dcterms:W3CDTF">2021-01-24T09:25:00Z</dcterms:modified>
</cp:coreProperties>
</file>