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6487"/>
      </w:tblGrid>
      <w:tr w:rsidR="008418FC" w:rsidRPr="005010E7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5010E7" w:rsidRDefault="008418FC" w:rsidP="00082D4D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082D4D" w:rsidRDefault="00082D4D" w:rsidP="00082D4D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082D4D" w:rsidRDefault="00082D4D" w:rsidP="00082D4D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82D4D" w:rsidRDefault="00082D4D" w:rsidP="00082D4D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57BAD70D" wp14:editId="35D900F7">
                  <wp:simplePos x="0" y="0"/>
                  <wp:positionH relativeFrom="page">
                    <wp:align>center</wp:align>
                  </wp:positionH>
                  <wp:positionV relativeFrom="paragraph">
                    <wp:posOffset>3202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D4D" w:rsidRPr="00B66B54" w:rsidRDefault="00082D4D" w:rsidP="00082D4D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082D4D" w:rsidRPr="00B66B54" w:rsidTr="00491A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082D4D" w:rsidRDefault="00082D4D" w:rsidP="00082D4D">
                  <w:pPr>
                    <w:bidi/>
                    <w:rPr>
                      <w:rtl/>
                    </w:rPr>
                  </w:pPr>
                </w:p>
                <w:p w:rsidR="00082D4D" w:rsidRPr="00A03F0C" w:rsidRDefault="00082D4D" w:rsidP="00082D4D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082D4D" w:rsidRPr="00A03F0C" w:rsidRDefault="00082D4D" w:rsidP="00082D4D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082D4D" w:rsidRPr="00A03F0C" w:rsidRDefault="00082D4D" w:rsidP="00082D4D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082D4D" w:rsidRDefault="00082D4D" w:rsidP="008500B3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8500B3"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082D4D" w:rsidRPr="00496DC6" w:rsidRDefault="00082D4D" w:rsidP="00082D4D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۳ )ریاست شفاخانه جمهوریت شفاخانه  صدری ابن سینا شفاخانه ملالی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082D4D" w:rsidRPr="005010E7" w:rsidRDefault="00082D4D" w:rsidP="00082D4D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5010E7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082D4D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و۰۷۸و۲۸۵۰۵۸</w:t>
            </w: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5010E7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5010E7" w:rsidRDefault="004A4091" w:rsidP="0055340E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مدیر عمومی  فارمسی</w:t>
            </w:r>
          </w:p>
        </w:tc>
      </w:tr>
      <w:tr w:rsidR="008418FC" w:rsidRPr="005010E7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5010E7" w:rsidRDefault="001B46F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418FC" w:rsidRPr="005010E7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5010E7" w:rsidRDefault="007C0D03" w:rsidP="00E064E8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وزارت </w:t>
            </w:r>
            <w:r w:rsidR="0055340E" w:rsidRPr="005010E7">
              <w:rPr>
                <w:rFonts w:asciiTheme="majorBidi" w:hAnsiTheme="majorBidi" w:cstheme="majorBidi"/>
                <w:sz w:val="24"/>
                <w:szCs w:val="24"/>
                <w:rtl/>
              </w:rPr>
              <w:t>صحت عامه</w:t>
            </w:r>
          </w:p>
        </w:tc>
      </w:tr>
      <w:tr w:rsidR="008418FC" w:rsidRPr="005010E7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5010E7" w:rsidRDefault="007C0D03" w:rsidP="001B46F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</w:rPr>
              <w:t>کابل</w:t>
            </w:r>
          </w:p>
        </w:tc>
      </w:tr>
      <w:tr w:rsidR="008418FC" w:rsidRPr="005010E7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5010E7" w:rsidRDefault="00C76718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418FC" w:rsidRPr="005010E7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5010E7" w:rsidRDefault="0055340E" w:rsidP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سر طبابت</w:t>
            </w:r>
          </w:p>
        </w:tc>
      </w:tr>
      <w:tr w:rsidR="008418FC" w:rsidRPr="005010E7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5010E7" w:rsidRDefault="002C46A1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10E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کارمندان</w:t>
            </w:r>
            <w:r w:rsidR="0055340E" w:rsidRPr="005010E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تحت اثر</w:t>
            </w:r>
          </w:p>
        </w:tc>
      </w:tr>
      <w:tr w:rsidR="008418FC" w:rsidRPr="005010E7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010E7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5010E7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5010E7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5010E7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5010E7" w:rsidRDefault="008418FC" w:rsidP="005010E7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10E7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55340E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A4091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رهبري و انسجام امور دوايي جهت عرضه خدمات با کیفیت دوايي به مراجعین نیازمند.</w:t>
      </w:r>
    </w:p>
    <w:p w:rsidR="008418FC" w:rsidRPr="005010E7" w:rsidRDefault="008418FC" w:rsidP="005010E7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010E7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418FC" w:rsidRPr="005010E7" w:rsidRDefault="008418FC" w:rsidP="005010E7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10E7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3F67E3" w:rsidRPr="005010E7" w:rsidRDefault="003F67E3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010E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ازثبت و راجستر منظم اد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ویه داده شده، مصرفي و ضایعات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 نگهداري و تامی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ن کیفیت ادویه در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دواخانه شفاخانه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مراقبت از چگونگي مصرف اد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ویه، سامان و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وسایل طبي درشفاخانه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A4091" w:rsidRPr="005010E7" w:rsidRDefault="004A4091" w:rsidP="00271273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ازترتیب لست ادویه، ساما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ن و 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وسایل طبي مورد 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نیاز شفاخانه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ترتیب به موقع لست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ادویه تاریخ گذشته به مرجع مربوط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noProof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noProof/>
          <w:w w:val="90"/>
          <w:sz w:val="24"/>
          <w:szCs w:val="24"/>
          <w:rtl/>
          <w:lang w:bidi="fa-IR"/>
        </w:rPr>
        <w:t>نظارت و</w:t>
      </w:r>
      <w:r w:rsidR="00271273">
        <w:rPr>
          <w:rFonts w:asciiTheme="majorBidi" w:hAnsiTheme="majorBidi" w:cstheme="majorBidi" w:hint="cs"/>
          <w:noProof/>
          <w:w w:val="90"/>
          <w:sz w:val="24"/>
          <w:szCs w:val="24"/>
          <w:rtl/>
          <w:lang w:bidi="ps-AF"/>
        </w:rPr>
        <w:t xml:space="preserve"> </w:t>
      </w:r>
      <w:r w:rsidRPr="005010E7">
        <w:rPr>
          <w:rFonts w:asciiTheme="majorBidi" w:hAnsiTheme="majorBidi" w:cstheme="majorBidi"/>
          <w:noProof/>
          <w:w w:val="90"/>
          <w:sz w:val="24"/>
          <w:szCs w:val="24"/>
          <w:rtl/>
          <w:lang w:bidi="fa-IR"/>
        </w:rPr>
        <w:t>کنترول از اجراات کاری کارمندان تحت اثر.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اشتراک فعال در طرح و انجام آموزش های </w:t>
      </w:r>
      <w:r w:rsidR="00112E69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داخل خدمت که درشفاخانه تدویر میب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ابد.</w:t>
      </w:r>
    </w:p>
    <w:p w:rsidR="004A4091" w:rsidRPr="005010E7" w:rsidRDefault="00D1461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انجام نو</w:t>
      </w:r>
      <w:r w:rsidR="004A4091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کريوالي مطابق تقسيم اوقات که از طرف اداره شفاخانه تهيه شده است.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</w:t>
      </w:r>
      <w:r w:rsidR="0027127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تعقيب تطبيق و مراعات نمودن جدي ستندرد هاي تعين شده در بخش مر بوطه.</w:t>
      </w:r>
    </w:p>
    <w:p w:rsidR="004A4091" w:rsidRPr="005010E7" w:rsidRDefault="004A4091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اشتراک در تهيه پلان ک</w:t>
      </w:r>
      <w:r w:rsidR="00D14611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اري ستندرد ها مطابق ارزيابي ربع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وار و تعقيب </w:t>
      </w:r>
      <w:r w:rsidR="00D14611"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آ</w:t>
      </w:r>
      <w:r w:rsidRPr="005010E7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ن</w:t>
      </w:r>
      <w:r w:rsidR="00112E69" w:rsidRPr="005010E7">
        <w:rPr>
          <w:rFonts w:asciiTheme="majorBidi" w:hAnsiTheme="majorBidi" w:cstheme="majorBidi"/>
          <w:noProof/>
          <w:w w:val="90"/>
          <w:sz w:val="24"/>
          <w:szCs w:val="24"/>
          <w:rtl/>
          <w:lang w:bidi="fa-IR"/>
        </w:rPr>
        <w:t>.</w:t>
      </w:r>
    </w:p>
    <w:p w:rsidR="001F17CE" w:rsidRPr="005010E7" w:rsidRDefault="001F17CE" w:rsidP="00271273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0E7">
        <w:rPr>
          <w:rFonts w:asciiTheme="majorBidi" w:hAnsiTheme="majorBidi" w:cstheme="majorBidi"/>
          <w:color w:val="000000"/>
          <w:sz w:val="24"/>
          <w:szCs w:val="24"/>
          <w:rtl/>
        </w:rPr>
        <w:t>ترتیب گزارشات ماهوار, ربعوار</w:t>
      </w:r>
      <w:r w:rsidR="00271273">
        <w:rPr>
          <w:rFonts w:asciiTheme="majorBidi" w:hAnsiTheme="majorBidi" w:cstheme="majorBidi" w:hint="cs"/>
          <w:color w:val="000000"/>
          <w:sz w:val="24"/>
          <w:szCs w:val="24"/>
          <w:rtl/>
          <w:lang w:bidi="ps-AF"/>
        </w:rPr>
        <w:t xml:space="preserve">، </w:t>
      </w:r>
      <w:r w:rsidRPr="005010E7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سالانه</w:t>
      </w:r>
      <w:r w:rsidR="00271273">
        <w:rPr>
          <w:rFonts w:asciiTheme="majorBidi" w:hAnsiTheme="majorBidi" w:cstheme="maj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010E7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1F17CE" w:rsidRPr="005010E7" w:rsidRDefault="001F17CE" w:rsidP="005010E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010E7">
        <w:rPr>
          <w:rFonts w:asciiTheme="majorBidi" w:hAnsiTheme="majorBidi" w:cstheme="maj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5010E7" w:rsidRDefault="008418FC" w:rsidP="005010E7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010E7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---------------------------------------------------------------------------------------------------------------</w:t>
      </w:r>
    </w:p>
    <w:p w:rsidR="0071297D" w:rsidRPr="005010E7" w:rsidRDefault="0071297D" w:rsidP="005010E7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10E7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5010E7" w:rsidRDefault="0071297D" w:rsidP="005010E7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010E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5010E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5010E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5010E7" w:rsidRDefault="0055340E" w:rsidP="00271273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>داشتن حداقل سند تحصیلی لیسانس</w:t>
      </w:r>
      <w:r w:rsidR="0071297D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>رشته فارمسی</w:t>
      </w:r>
      <w:r w:rsidR="0027127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1297D" w:rsidRPr="005010E7">
        <w:rPr>
          <w:rFonts w:asciiTheme="majorBidi" w:hAnsiTheme="majorBidi" w:cstheme="majorBidi"/>
          <w:sz w:val="24"/>
          <w:szCs w:val="24"/>
          <w:rtl/>
          <w:lang w:bidi="fa-IR"/>
        </w:rPr>
        <w:t>به درجات بلند تر تحصیلی در رشته فوق ترجیح داده میشود.</w:t>
      </w:r>
    </w:p>
    <w:p w:rsidR="0071297D" w:rsidRPr="005010E7" w:rsidRDefault="00630CC1" w:rsidP="00271273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یک</w:t>
      </w:r>
      <w:r w:rsidR="00CA4B86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</w:t>
      </w:r>
      <w:r w:rsidR="007F48E0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مدیریتی مشابه </w:t>
      </w:r>
      <w:r w:rsidR="0027127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در </w:t>
      </w:r>
      <w:r w:rsidR="007F48E0" w:rsidRPr="005010E7">
        <w:rPr>
          <w:rFonts w:asciiTheme="majorBidi" w:hAnsiTheme="majorBidi" w:cstheme="majorBidi"/>
          <w:sz w:val="24"/>
          <w:szCs w:val="24"/>
          <w:rtl/>
          <w:lang w:bidi="fa-IR"/>
        </w:rPr>
        <w:t>امورفارمسی و</w:t>
      </w:r>
      <w:r w:rsidR="0027127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7F48E0" w:rsidRPr="005010E7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ومسولیت های این لایحه وظایف.</w:t>
      </w:r>
    </w:p>
    <w:p w:rsidR="007C14D2" w:rsidRPr="005010E7" w:rsidRDefault="0071297D" w:rsidP="005010E7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پشتویا دری) و آشنایی</w:t>
      </w:r>
      <w:r w:rsidR="00510002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>(تحریر و تکلم) با زبان انگلیسی</w:t>
      </w:r>
      <w:r w:rsidR="00630CC1" w:rsidRPr="005010E7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B3139F" w:rsidRPr="005010E7" w:rsidRDefault="0071297D" w:rsidP="00271273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>مهارت  های کمپیوتری</w:t>
      </w:r>
      <w:r w:rsidR="00510002"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5010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برنامه های </w:t>
      </w:r>
      <w:r w:rsidR="00B3139F" w:rsidRPr="005010E7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DD6CEC" w:rsidRPr="005010E7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  <w:r w:rsidR="00B3139F" w:rsidRPr="005010E7">
        <w:rPr>
          <w:rFonts w:asciiTheme="majorBidi" w:eastAsia="Times New Roman" w:hAnsiTheme="majorBidi" w:cstheme="majorBidi"/>
          <w:sz w:val="24"/>
          <w:szCs w:val="24"/>
          <w:rtl/>
        </w:rPr>
        <w:t xml:space="preserve">و به </w:t>
      </w:r>
      <w:r w:rsidR="00271273">
        <w:rPr>
          <w:rFonts w:asciiTheme="majorBidi" w:eastAsia="Times New Roman" w:hAnsiTheme="majorBidi" w:cstheme="majorBidi" w:hint="cs"/>
          <w:sz w:val="24"/>
          <w:szCs w:val="24"/>
          <w:rtl/>
          <w:lang w:bidi="ps-AF"/>
        </w:rPr>
        <w:t>بلديت با</w:t>
      </w:r>
      <w:r w:rsidR="00B3139F" w:rsidRPr="005010E7">
        <w:rPr>
          <w:rFonts w:asciiTheme="majorBidi" w:eastAsia="Times New Roman" w:hAnsiTheme="majorBidi" w:cstheme="majorBidi"/>
          <w:sz w:val="24"/>
          <w:szCs w:val="24"/>
          <w:rtl/>
        </w:rPr>
        <w:t xml:space="preserve"> دیتابیز</w:t>
      </w:r>
      <w:r w:rsidR="00271273">
        <w:rPr>
          <w:rFonts w:asciiTheme="majorBidi" w:eastAsia="Times New Roman" w:hAnsiTheme="majorBidi" w:cstheme="majorBidi" w:hint="cs"/>
          <w:sz w:val="24"/>
          <w:szCs w:val="24"/>
          <w:rtl/>
          <w:lang w:bidi="ps-AF"/>
        </w:rPr>
        <w:t xml:space="preserve"> مرتبط</w:t>
      </w:r>
      <w:r w:rsidR="00B3139F" w:rsidRPr="005010E7">
        <w:rPr>
          <w:rFonts w:asciiTheme="majorBidi" w:eastAsia="Times New Roman" w:hAnsiTheme="majorBidi" w:cstheme="majorBidi"/>
          <w:sz w:val="24"/>
          <w:szCs w:val="24"/>
          <w:rtl/>
        </w:rPr>
        <w:t xml:space="preserve"> ترجیح داده میشود.</w:t>
      </w:r>
    </w:p>
    <w:p w:rsidR="008418FC" w:rsidRDefault="008418FC" w:rsidP="005010E7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082D4D" w:rsidRDefault="00082D4D" w:rsidP="00082D4D">
      <w:pPr>
        <w:rPr>
          <w:lang w:bidi="fa-IR"/>
        </w:rPr>
      </w:pP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082D4D" w:rsidRPr="00A61481" w:rsidRDefault="00082D4D" w:rsidP="00082D4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082D4D" w:rsidRPr="0064768E" w:rsidRDefault="00082D4D" w:rsidP="00082D4D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082D4D" w:rsidRPr="00696454" w:rsidRDefault="00082D4D" w:rsidP="00082D4D">
      <w:pPr>
        <w:bidi/>
        <w:jc w:val="highKashida"/>
        <w:rPr>
          <w:b/>
          <w:bCs/>
          <w:sz w:val="24"/>
          <w:szCs w:val="24"/>
          <w:rtl/>
        </w:rPr>
      </w:pPr>
    </w:p>
    <w:p w:rsidR="00082D4D" w:rsidRDefault="00082D4D" w:rsidP="00082D4D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082D4D" w:rsidRPr="00BF10FC" w:rsidRDefault="00082D4D" w:rsidP="00082D4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082D4D" w:rsidRPr="005010E7" w:rsidRDefault="00082D4D" w:rsidP="00082D4D">
      <w:pPr>
        <w:bidi/>
        <w:spacing w:line="276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082D4D" w:rsidRPr="005010E7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FD5685"/>
    <w:multiLevelType w:val="hybridMultilevel"/>
    <w:tmpl w:val="02E08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4470"/>
    <w:multiLevelType w:val="hybridMultilevel"/>
    <w:tmpl w:val="7750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3C781501"/>
    <w:multiLevelType w:val="hybridMultilevel"/>
    <w:tmpl w:val="F8DA52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2D4D"/>
    <w:rsid w:val="0008386E"/>
    <w:rsid w:val="000E3F33"/>
    <w:rsid w:val="001064E2"/>
    <w:rsid w:val="00112E69"/>
    <w:rsid w:val="001376F8"/>
    <w:rsid w:val="001B46F6"/>
    <w:rsid w:val="001E5FD9"/>
    <w:rsid w:val="001F17CE"/>
    <w:rsid w:val="00271273"/>
    <w:rsid w:val="002C46A1"/>
    <w:rsid w:val="002D031A"/>
    <w:rsid w:val="002D5FC2"/>
    <w:rsid w:val="00301E34"/>
    <w:rsid w:val="003848CD"/>
    <w:rsid w:val="003B3A79"/>
    <w:rsid w:val="003F67E3"/>
    <w:rsid w:val="0045740F"/>
    <w:rsid w:val="00471E1D"/>
    <w:rsid w:val="00490EAC"/>
    <w:rsid w:val="004A4091"/>
    <w:rsid w:val="005010E7"/>
    <w:rsid w:val="00510002"/>
    <w:rsid w:val="00515A07"/>
    <w:rsid w:val="00532D04"/>
    <w:rsid w:val="005513FF"/>
    <w:rsid w:val="0055340E"/>
    <w:rsid w:val="0056008C"/>
    <w:rsid w:val="005773CD"/>
    <w:rsid w:val="005B63F5"/>
    <w:rsid w:val="00630CC1"/>
    <w:rsid w:val="00701179"/>
    <w:rsid w:val="0071297D"/>
    <w:rsid w:val="00714CAA"/>
    <w:rsid w:val="007C0D03"/>
    <w:rsid w:val="007C14D2"/>
    <w:rsid w:val="007F13EF"/>
    <w:rsid w:val="007F48E0"/>
    <w:rsid w:val="008418FC"/>
    <w:rsid w:val="008500B3"/>
    <w:rsid w:val="008A2E96"/>
    <w:rsid w:val="009B6655"/>
    <w:rsid w:val="009E5150"/>
    <w:rsid w:val="00A05B5C"/>
    <w:rsid w:val="00A51DA8"/>
    <w:rsid w:val="00A567ED"/>
    <w:rsid w:val="00A57E93"/>
    <w:rsid w:val="00B3139F"/>
    <w:rsid w:val="00BB4BAF"/>
    <w:rsid w:val="00C14FC7"/>
    <w:rsid w:val="00C54F20"/>
    <w:rsid w:val="00C76718"/>
    <w:rsid w:val="00CA4B86"/>
    <w:rsid w:val="00D14611"/>
    <w:rsid w:val="00DC0D8C"/>
    <w:rsid w:val="00DD6CEC"/>
    <w:rsid w:val="00E064E8"/>
    <w:rsid w:val="00E0677F"/>
    <w:rsid w:val="00E820D7"/>
    <w:rsid w:val="00F64E1B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E9BC2-7B78-42AB-9A49-720752E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08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4</cp:revision>
  <cp:lastPrinted>2018-08-25T10:23:00Z</cp:lastPrinted>
  <dcterms:created xsi:type="dcterms:W3CDTF">2021-01-23T05:33:00Z</dcterms:created>
  <dcterms:modified xsi:type="dcterms:W3CDTF">2021-01-24T09:32:00Z</dcterms:modified>
</cp:coreProperties>
</file>