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C9" w:rsidRDefault="00FB69C9">
      <w:pPr>
        <w:bidi/>
        <w:rPr>
          <w:rtl/>
        </w:rPr>
      </w:pPr>
    </w:p>
    <w:p w:rsidR="00FB69C9" w:rsidRDefault="00FB69C9" w:rsidP="00FB69C9">
      <w:pPr>
        <w:bidi/>
        <w:rPr>
          <w:rtl/>
        </w:rPr>
      </w:pPr>
      <w:r w:rsidRPr="00A03F0C"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7A270733" wp14:editId="464C2397">
            <wp:simplePos x="0" y="0"/>
            <wp:positionH relativeFrom="margin">
              <wp:posOffset>2660015</wp:posOffset>
            </wp:positionH>
            <wp:positionV relativeFrom="paragraph">
              <wp:posOffset>151765</wp:posOffset>
            </wp:positionV>
            <wp:extent cx="57150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880" y="21138"/>
                <wp:lineTo x="20880" y="0"/>
                <wp:lineTo x="0" y="0"/>
              </wp:wrapPolygon>
            </wp:wrapTight>
            <wp:docPr id="2" name="Picture 2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2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9C9" w:rsidRPr="00B66B54" w:rsidRDefault="00FB69C9" w:rsidP="00FB69C9">
      <w:pPr>
        <w:bidi/>
        <w:rPr>
          <w:rFonts w:asciiTheme="majorBidi" w:hAnsiTheme="majorBidi" w:cstheme="majorBidi"/>
        </w:rPr>
      </w:pP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060" w:rsidRPr="00B66B54" w:rsidTr="003D3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nil"/>
              <w:left w:val="nil"/>
            </w:tcBorders>
            <w:hideMark/>
          </w:tcPr>
          <w:p w:rsidR="00FB69C9" w:rsidRDefault="00FB69C9" w:rsidP="003D3D72">
            <w:pPr>
              <w:bidi/>
              <w:rPr>
                <w:rtl/>
              </w:rPr>
            </w:pPr>
          </w:p>
          <w:p w:rsidR="00FB69C9" w:rsidRPr="00A03F0C" w:rsidRDefault="00FB69C9" w:rsidP="003D3D72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جمهوری اسلامی افغانستان </w:t>
            </w:r>
          </w:p>
          <w:p w:rsidR="00FB69C9" w:rsidRPr="00A03F0C" w:rsidRDefault="00FB69C9" w:rsidP="003D3D72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وزارت صحت عامه </w:t>
            </w:r>
          </w:p>
          <w:p w:rsidR="00FB69C9" w:rsidRPr="00A03F0C" w:rsidRDefault="00FB69C9" w:rsidP="003D3D72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ریاست عمومی منابع بشری </w:t>
            </w:r>
          </w:p>
          <w:p w:rsidR="00FB69C9" w:rsidRDefault="00FB69C9" w:rsidP="009B7F0B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lang w:bidi="fa-IR"/>
              </w:rPr>
            </w:pPr>
            <w:r>
              <w:rPr>
                <w:rtl/>
                <w:lang w:bidi="fa-IR"/>
              </w:rPr>
              <w:t xml:space="preserve">تاریخ اعلان  </w:t>
            </w:r>
            <w:r w:rsidR="009B7F0B">
              <w:rPr>
                <w:rFonts w:hint="cs"/>
                <w:rtl/>
                <w:lang w:bidi="fa-IR"/>
              </w:rPr>
              <w:t>۷/۱۱/۱۳۹۹</w:t>
            </w:r>
          </w:p>
          <w:p w:rsidR="00FB69C9" w:rsidRPr="00496DC6" w:rsidRDefault="00FB69C9" w:rsidP="003D3D72">
            <w:pPr>
              <w:pBdr>
                <w:bottom w:val="single" w:sz="6" w:space="1" w:color="auto"/>
              </w:pBdr>
              <w:bidi/>
              <w:rPr>
                <w:b w:val="0"/>
                <w:bCs w:val="0"/>
                <w:rtl/>
                <w:lang w:bidi="fa-IR"/>
              </w:rPr>
            </w:pPr>
            <w:r>
              <w:rPr>
                <w:rtl/>
                <w:lang w:bidi="fa-IR"/>
              </w:rPr>
              <w:t>به اطلاع تمام واجدین محترم شرایط رسانیده میشود که وزارت صحت عامه در</w:t>
            </w:r>
            <w:r>
              <w:rPr>
                <w:rFonts w:hint="cs"/>
                <w:rtl/>
                <w:lang w:bidi="fa-IR"/>
              </w:rPr>
              <w:t>(</w:t>
            </w:r>
            <w:r>
              <w:rPr>
                <w:i/>
                <w:iCs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</w:t>
            </w:r>
            <w:r w:rsidR="008B4060">
              <w:rPr>
                <w:rFonts w:hint="cs"/>
                <w:rtl/>
                <w:lang w:bidi="fa-IR"/>
              </w:rPr>
              <w:t>۶</w:t>
            </w:r>
            <w:r>
              <w:rPr>
                <w:rFonts w:hint="cs"/>
                <w:rtl/>
                <w:lang w:bidi="fa-IR"/>
              </w:rPr>
              <w:t xml:space="preserve">)ریاست  شفاخانه احیامجدد انستیتوت ملی صحت عامه  </w:t>
            </w:r>
            <w:r w:rsidR="008B4060">
              <w:rPr>
                <w:rFonts w:hint="cs"/>
                <w:rtl/>
                <w:lang w:bidi="fa-IR"/>
              </w:rPr>
              <w:t xml:space="preserve">- پولو کلنیک مرکزی شفاخانه انتانی  شفاخانه استوماتولوژی شفاخانه ملالی شفاخانه نور  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tl/>
                <w:lang w:bidi="fa-IR"/>
              </w:rPr>
              <w:t>نفر را با شرایط ذیل استخدام مینماید.</w:t>
            </w:r>
            <w:r>
              <w:rPr>
                <w:rFonts w:hint="cs"/>
                <w:rtl/>
                <w:lang w:bidi="fa-IR"/>
              </w:rPr>
              <w:t xml:space="preserve">                           </w:t>
            </w:r>
          </w:p>
        </w:tc>
      </w:tr>
    </w:tbl>
    <w:p w:rsidR="00FB69C9" w:rsidRDefault="00FB69C9" w:rsidP="00FB69C9">
      <w:pPr>
        <w:bidi/>
      </w:pP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3239"/>
        <w:gridCol w:w="5941"/>
      </w:tblGrid>
      <w:tr w:rsidR="008418FC" w:rsidRPr="008F7AD1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8418FC" w:rsidRPr="008F7AD1" w:rsidRDefault="008418FC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418FC" w:rsidRPr="008F7AD1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8F7AD1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8F7AD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شماره اعلان پست</w:t>
            </w:r>
            <w:r w:rsidR="00FB69C9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 ۰۰۳و۰۰۲و۰۰۳</w:t>
            </w:r>
            <w:r w:rsidR="008B4060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fa-IR"/>
              </w:rPr>
              <w:t>و۰۰۳و۰۰۳و۰۰۳</w:t>
            </w:r>
          </w:p>
        </w:tc>
        <w:tc>
          <w:tcPr>
            <w:tcW w:w="6632" w:type="dxa"/>
          </w:tcPr>
          <w:p w:rsidR="008418FC" w:rsidRPr="008F7AD1" w:rsidRDefault="008418FC" w:rsidP="004F07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5B2447" w:rsidRPr="008F7AD1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B2447" w:rsidRPr="008F7AD1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8F7AD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عنوان وظیفه:</w:t>
            </w:r>
          </w:p>
        </w:tc>
        <w:tc>
          <w:tcPr>
            <w:tcW w:w="6632" w:type="dxa"/>
          </w:tcPr>
          <w:p w:rsidR="005B2447" w:rsidRPr="008F7AD1" w:rsidRDefault="005B2447" w:rsidP="001733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F7AD1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مدیرعمومی اداری</w:t>
            </w:r>
          </w:p>
        </w:tc>
      </w:tr>
      <w:tr w:rsidR="005B2447" w:rsidRPr="008F7AD1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B2447" w:rsidRPr="008F7AD1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8F7AD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بست:</w:t>
            </w:r>
          </w:p>
        </w:tc>
        <w:tc>
          <w:tcPr>
            <w:tcW w:w="6632" w:type="dxa"/>
          </w:tcPr>
          <w:p w:rsidR="005B2447" w:rsidRPr="008F7AD1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7AD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5B2447" w:rsidRPr="008F7AD1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B2447" w:rsidRPr="008F7AD1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8F7AD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وزارت یا اداره:</w:t>
            </w:r>
          </w:p>
        </w:tc>
        <w:tc>
          <w:tcPr>
            <w:tcW w:w="6632" w:type="dxa"/>
          </w:tcPr>
          <w:p w:rsidR="005B2447" w:rsidRPr="008F7AD1" w:rsidRDefault="005B2447" w:rsidP="008E52AB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7AD1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وزارت صحت عامه </w:t>
            </w:r>
          </w:p>
        </w:tc>
      </w:tr>
      <w:tr w:rsidR="005B2447" w:rsidRPr="008F7AD1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B2447" w:rsidRPr="008F7AD1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8F7AD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موقعیت پست:</w:t>
            </w:r>
          </w:p>
        </w:tc>
        <w:tc>
          <w:tcPr>
            <w:tcW w:w="6632" w:type="dxa"/>
          </w:tcPr>
          <w:p w:rsidR="005B2447" w:rsidRPr="008F7AD1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F7AD1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کابل </w:t>
            </w:r>
          </w:p>
        </w:tc>
      </w:tr>
      <w:tr w:rsidR="005B2447" w:rsidRPr="008F7AD1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B2447" w:rsidRPr="008F7AD1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8F7AD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تعداد پست:</w:t>
            </w:r>
          </w:p>
        </w:tc>
        <w:tc>
          <w:tcPr>
            <w:tcW w:w="6632" w:type="dxa"/>
          </w:tcPr>
          <w:p w:rsidR="005B2447" w:rsidRPr="008F7AD1" w:rsidRDefault="005314BF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5B2447" w:rsidRPr="008F7AD1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B2447" w:rsidRPr="008F7AD1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8F7AD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گزارشده به:</w:t>
            </w:r>
          </w:p>
        </w:tc>
        <w:tc>
          <w:tcPr>
            <w:tcW w:w="6632" w:type="dxa"/>
          </w:tcPr>
          <w:p w:rsidR="005B2447" w:rsidRPr="008F7AD1" w:rsidRDefault="007830BE" w:rsidP="007830BE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7AD1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آمر مربوطه </w:t>
            </w:r>
          </w:p>
        </w:tc>
      </w:tr>
      <w:tr w:rsidR="005B2447" w:rsidRPr="008F7AD1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B2447" w:rsidRPr="008F7AD1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8F7AD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</w:t>
            </w:r>
            <w:r w:rsidRPr="008F7AD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softHyphen/>
              <w:t>گیر از:</w:t>
            </w:r>
          </w:p>
        </w:tc>
        <w:tc>
          <w:tcPr>
            <w:tcW w:w="6632" w:type="dxa"/>
          </w:tcPr>
          <w:p w:rsidR="005B2447" w:rsidRPr="008F7AD1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7AD1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پرسونل تحت اثر.</w:t>
            </w:r>
          </w:p>
        </w:tc>
      </w:tr>
      <w:tr w:rsidR="005B2447" w:rsidRPr="008F7AD1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B2447" w:rsidRPr="008F7AD1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8F7AD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تاریخ بازنگری:</w:t>
            </w:r>
          </w:p>
        </w:tc>
        <w:tc>
          <w:tcPr>
            <w:tcW w:w="6632" w:type="dxa"/>
          </w:tcPr>
          <w:p w:rsidR="005B2447" w:rsidRPr="008F7AD1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B7F78" w:rsidRPr="008F7AD1" w:rsidRDefault="008418FC" w:rsidP="008418FC">
      <w:pPr>
        <w:bidi/>
        <w:spacing w:after="0"/>
        <w:rPr>
          <w:rFonts w:asciiTheme="majorBidi" w:hAnsiTheme="majorBidi" w:cstheme="majorBidi"/>
          <w:rtl/>
        </w:rPr>
      </w:pPr>
      <w:r w:rsidRPr="008F7AD1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08386E" w:rsidRPr="008F7AD1" w:rsidRDefault="008418FC" w:rsidP="008F7AD1">
      <w:pPr>
        <w:bidi/>
        <w:spacing w:after="0" w:line="276" w:lineRule="auto"/>
        <w:ind w:left="-34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F7AD1">
        <w:rPr>
          <w:rFonts w:asciiTheme="majorBidi" w:hAnsiTheme="majorBidi" w:cstheme="majorBidi"/>
          <w:b/>
          <w:bCs/>
          <w:sz w:val="24"/>
          <w:szCs w:val="24"/>
          <w:rtl/>
        </w:rPr>
        <w:t>هدف وظیفه:</w:t>
      </w:r>
      <w:r w:rsidR="00E35660" w:rsidRPr="008F7AD1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6777AB" w:rsidRPr="008F7AD1">
        <w:rPr>
          <w:rFonts w:asciiTheme="majorBidi" w:hAnsiTheme="majorBidi" w:cstheme="majorBidi"/>
          <w:sz w:val="24"/>
          <w:szCs w:val="24"/>
          <w:rtl/>
          <w:lang w:bidi="fa-IR"/>
        </w:rPr>
        <w:t>رهبری و انسجام تمام اموراداري ، مدیریت خدمات و مدیریت محاسبه و مسئول ذاتیه به منظورتسریع پروسه امورمربوطه.</w:t>
      </w:r>
      <w:r w:rsidR="006777AB" w:rsidRPr="008F7AD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8418FC" w:rsidRPr="008F7AD1" w:rsidRDefault="008418FC" w:rsidP="008F7AD1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8F7AD1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418FC" w:rsidRPr="008F7AD1" w:rsidRDefault="008418FC" w:rsidP="008F7AD1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F7AD1">
        <w:rPr>
          <w:rFonts w:asciiTheme="majorBidi" w:hAnsiTheme="majorBidi" w:cstheme="majorBidi"/>
          <w:b/>
          <w:bCs/>
          <w:sz w:val="24"/>
          <w:szCs w:val="24"/>
          <w:rtl/>
        </w:rPr>
        <w:t>صلاحیت و مسئولیت های وظیفوی:</w:t>
      </w:r>
    </w:p>
    <w:p w:rsidR="009D3B20" w:rsidRPr="008F7AD1" w:rsidRDefault="009D3B20" w:rsidP="008F7AD1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F7AD1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طرح و ترتیب پلان کاری ماهوار, ربعوار و سالانه در مطابقت با پلان عمومی اداره.</w:t>
      </w:r>
    </w:p>
    <w:p w:rsidR="00EF4843" w:rsidRPr="008F7AD1" w:rsidRDefault="00EF4843" w:rsidP="008F7AD1">
      <w:pPr>
        <w:numPr>
          <w:ilvl w:val="0"/>
          <w:numId w:val="10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راهنمائی و</w:t>
      </w:r>
      <w:r w:rsidR="008F7AD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مراقبت در زمینه اجراآت یومیه بخش های اداری</w:t>
      </w:r>
      <w:r w:rsidRPr="008F7AD1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EF4843" w:rsidRPr="008F7AD1" w:rsidRDefault="00EF4843" w:rsidP="008F7AD1">
      <w:pPr>
        <w:numPr>
          <w:ilvl w:val="0"/>
          <w:numId w:val="10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تنظیم امور</w:t>
      </w:r>
      <w:r w:rsidR="008F7AD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مدیریت دفترداری خلاقیت و</w:t>
      </w:r>
      <w:r w:rsidR="008F7AD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نوآوری های مشخص دربخش اداری </w:t>
      </w:r>
    </w:p>
    <w:p w:rsidR="00EF4843" w:rsidRPr="008F7AD1" w:rsidRDefault="00EF4843" w:rsidP="008F7AD1">
      <w:pPr>
        <w:numPr>
          <w:ilvl w:val="0"/>
          <w:numId w:val="10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ساختن دیتابیز برای اجناس ریاست مربوطه و</w:t>
      </w:r>
      <w:r w:rsidR="008F7AD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تجدید نمودن آن.</w:t>
      </w:r>
    </w:p>
    <w:p w:rsidR="00EF4843" w:rsidRPr="008F7AD1" w:rsidRDefault="004053FB" w:rsidP="008F7AD1">
      <w:pPr>
        <w:numPr>
          <w:ilvl w:val="0"/>
          <w:numId w:val="10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 xml:space="preserve">رفع نیازمندی های تدارکاتی  اداره و </w:t>
      </w:r>
      <w:r w:rsidR="00EF4843" w:rsidRPr="008F7AD1">
        <w:rPr>
          <w:rFonts w:asciiTheme="majorBidi" w:hAnsiTheme="majorBidi" w:cstheme="majorBidi"/>
          <w:sz w:val="24"/>
          <w:szCs w:val="24"/>
          <w:rtl/>
          <w:lang w:bidi="fa-IR"/>
        </w:rPr>
        <w:t>فعال نگهداشتن سیستم برق،</w:t>
      </w:r>
      <w:r w:rsidR="008F7AD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EF4843" w:rsidRPr="008F7AD1">
        <w:rPr>
          <w:rFonts w:asciiTheme="majorBidi" w:hAnsiTheme="majorBidi" w:cstheme="majorBidi"/>
          <w:sz w:val="24"/>
          <w:szCs w:val="24"/>
          <w:rtl/>
          <w:lang w:bidi="fa-IR"/>
        </w:rPr>
        <w:t>آبرسانی و</w:t>
      </w:r>
      <w:r w:rsidR="008F7AD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EF4843" w:rsidRPr="008F7AD1">
        <w:rPr>
          <w:rFonts w:asciiTheme="majorBidi" w:hAnsiTheme="majorBidi" w:cstheme="majorBidi"/>
          <w:sz w:val="24"/>
          <w:szCs w:val="24"/>
          <w:rtl/>
          <w:lang w:bidi="fa-IR"/>
        </w:rPr>
        <w:t>ترانسپورتی اداره مربوطه.</w:t>
      </w:r>
    </w:p>
    <w:p w:rsidR="00EF4843" w:rsidRPr="008F7AD1" w:rsidRDefault="00EF4843" w:rsidP="008F7AD1">
      <w:pPr>
        <w:numPr>
          <w:ilvl w:val="0"/>
          <w:numId w:val="10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مراقبت متداوم از تطبیق قوانین و</w:t>
      </w:r>
      <w:r w:rsidR="008F7AD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مقررات در قسمت اجراآت اداری</w:t>
      </w:r>
      <w:r w:rsidRPr="008F7AD1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EF4843" w:rsidRPr="008F7AD1" w:rsidRDefault="00EF4843" w:rsidP="008F7AD1">
      <w:pPr>
        <w:numPr>
          <w:ilvl w:val="0"/>
          <w:numId w:val="10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تصمیم گیری و</w:t>
      </w:r>
      <w:r w:rsidR="008F7AD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صدور هدایات در</w:t>
      </w:r>
      <w:r w:rsidR="008F7AD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نامه ها و</w:t>
      </w:r>
      <w:r w:rsidR="008F7AD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مکاتیب واصله بمنظور پیشبرد اجراآت بعدی</w:t>
      </w:r>
      <w:r w:rsidRPr="008F7AD1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EF4843" w:rsidRPr="008F7AD1" w:rsidRDefault="00EF4843" w:rsidP="008F7AD1">
      <w:pPr>
        <w:numPr>
          <w:ilvl w:val="0"/>
          <w:numId w:val="10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اکمال و</w:t>
      </w:r>
      <w:r w:rsidR="008F7AD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8F7AD1">
        <w:rPr>
          <w:rFonts w:asciiTheme="majorBidi" w:hAnsiTheme="majorBidi" w:cstheme="majorBidi"/>
          <w:sz w:val="24"/>
          <w:szCs w:val="24"/>
          <w:rtl/>
          <w:lang w:bidi="fa-IR"/>
        </w:rPr>
        <w:t>رفع نیازمندی ها</w:t>
      </w: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ی به موقع آمریت مربوطه</w:t>
      </w:r>
      <w:r w:rsidRPr="008F7AD1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8F7AD1" w:rsidRPr="008F7AD1" w:rsidRDefault="008F7AD1" w:rsidP="008F7AD1">
      <w:pPr>
        <w:numPr>
          <w:ilvl w:val="0"/>
          <w:numId w:val="10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تنظیم و مدیریت سیستم فایلنگ بخش مربوطه.</w:t>
      </w:r>
    </w:p>
    <w:p w:rsidR="00EF4843" w:rsidRPr="008F7AD1" w:rsidRDefault="00EF4843" w:rsidP="008F7AD1">
      <w:pPr>
        <w:numPr>
          <w:ilvl w:val="0"/>
          <w:numId w:val="10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همکاری لازم در</w:t>
      </w:r>
      <w:r w:rsidR="008F7AD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ارتقای ظرفیت کارمندان بخش مربوطه.</w:t>
      </w:r>
    </w:p>
    <w:p w:rsidR="00EF4843" w:rsidRPr="008F7AD1" w:rsidRDefault="00EF4843" w:rsidP="008F7AD1">
      <w:pPr>
        <w:numPr>
          <w:ilvl w:val="0"/>
          <w:numId w:val="10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تطبیق ارزیابی ازاجراآت وظفیوی سالانه کارکنان تحت اثر. </w:t>
      </w:r>
    </w:p>
    <w:p w:rsidR="008F7AD1" w:rsidRDefault="008F7AD1" w:rsidP="008F7AD1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  <w:rtl/>
        </w:rPr>
        <w:t>ترتیب گزارشات ماهوار, ربعوار</w:t>
      </w:r>
      <w:r>
        <w:rPr>
          <w:rFonts w:asciiTheme="minorBidi" w:hAnsiTheme="minorBidi"/>
          <w:color w:val="000000"/>
          <w:sz w:val="24"/>
          <w:szCs w:val="24"/>
          <w:rtl/>
          <w:lang w:bidi="ps-AF"/>
        </w:rPr>
        <w:t xml:space="preserve">، </w:t>
      </w:r>
      <w:r>
        <w:rPr>
          <w:rFonts w:asciiTheme="minorBidi" w:hAnsiTheme="minorBidi"/>
          <w:color w:val="000000"/>
          <w:sz w:val="24"/>
          <w:szCs w:val="24"/>
          <w:rtl/>
        </w:rPr>
        <w:t xml:space="preserve"> سالانه</w:t>
      </w:r>
      <w:r>
        <w:rPr>
          <w:rFonts w:asciiTheme="minorBidi" w:hAnsiTheme="minorBidi"/>
          <w:color w:val="000000"/>
          <w:sz w:val="24"/>
          <w:szCs w:val="24"/>
          <w:rtl/>
          <w:lang w:bidi="ps-AF"/>
        </w:rPr>
        <w:t xml:space="preserve"> و عندالضرورت</w:t>
      </w:r>
      <w:r>
        <w:rPr>
          <w:rFonts w:asciiTheme="minorBidi" w:hAnsiTheme="minorBidi"/>
          <w:color w:val="000000"/>
          <w:sz w:val="24"/>
          <w:szCs w:val="24"/>
          <w:rtl/>
        </w:rPr>
        <w:t xml:space="preserve"> و ارائه آن به مقامات ذیصلاح وزارت.</w:t>
      </w:r>
    </w:p>
    <w:p w:rsidR="00452A80" w:rsidRPr="008F7AD1" w:rsidRDefault="008F7AD1" w:rsidP="008F7AD1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اجرای سایر وظایف که از طرف مقامات ذیصلاح مطابق قوانین, مقررات و اهداف اداره مربوطه سپرده میشود</w:t>
      </w:r>
      <w:r>
        <w:rPr>
          <w:rFonts w:asciiTheme="minorBidi" w:hAnsiTheme="minorBidi" w:hint="cs"/>
          <w:sz w:val="24"/>
          <w:szCs w:val="24"/>
          <w:rtl/>
          <w:lang w:bidi="ps-AF"/>
        </w:rPr>
        <w:t>.</w:t>
      </w:r>
    </w:p>
    <w:p w:rsidR="008418FC" w:rsidRPr="008F7AD1" w:rsidRDefault="008418FC" w:rsidP="008F7AD1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8F7AD1">
        <w:rPr>
          <w:rFonts w:asciiTheme="majorBidi" w:hAnsiTheme="majorBidi" w:cstheme="majorBidi"/>
          <w:sz w:val="24"/>
          <w:szCs w:val="24"/>
          <w:rtl/>
        </w:rPr>
        <w:t>---------------------------------------------------------------------------------------------------------------</w:t>
      </w:r>
    </w:p>
    <w:p w:rsidR="0071297D" w:rsidRPr="008F7AD1" w:rsidRDefault="0071297D" w:rsidP="008F7AD1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F7AD1">
        <w:rPr>
          <w:rFonts w:asciiTheme="majorBidi" w:hAnsiTheme="majorBidi" w:cstheme="majorBidi"/>
          <w:b/>
          <w:bCs/>
          <w:sz w:val="24"/>
          <w:szCs w:val="24"/>
          <w:rtl/>
        </w:rPr>
        <w:t>شرایط استخدام (سطح تحصیل و تجربه کاری):</w:t>
      </w:r>
    </w:p>
    <w:p w:rsidR="0071297D" w:rsidRPr="008F7AD1" w:rsidRDefault="0071297D" w:rsidP="008F7AD1">
      <w:p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F7AD1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این لایحۀ</w:t>
      </w:r>
      <w:r w:rsidR="00A567ED" w:rsidRPr="008F7AD1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وظایف  با در نظر داشت مواد 7</w:t>
      </w:r>
      <w:r w:rsidRPr="008F7AD1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و 34 قانون کارکنان خدمات ملکی با شرایط و معیارهای ذیل ترتیب گردیده است:</w:t>
      </w:r>
    </w:p>
    <w:p w:rsidR="0071297D" w:rsidRPr="008F7AD1" w:rsidRDefault="0071297D" w:rsidP="008F7AD1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داشتن حداقل سند ت</w:t>
      </w:r>
      <w:r w:rsidR="006777AB" w:rsidRPr="008F7AD1">
        <w:rPr>
          <w:rFonts w:asciiTheme="majorBidi" w:hAnsiTheme="majorBidi" w:cstheme="majorBidi"/>
          <w:sz w:val="24"/>
          <w:szCs w:val="24"/>
          <w:rtl/>
          <w:lang w:bidi="fa-IR"/>
        </w:rPr>
        <w:t>حصیلی لیسانس در یکی از رشته های</w:t>
      </w:r>
      <w:r w:rsidR="006777AB" w:rsidRPr="008F7AD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6777AB" w:rsidRPr="008F7A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C214C0" w:rsidRPr="008F7AD1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ادبیات، ژورنالیزم</w:t>
      </w:r>
      <w:r w:rsidR="006777AB" w:rsidRPr="008F7AD1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، حقوق و علوم س</w:t>
      </w:r>
      <w:r w:rsidR="00C214C0" w:rsidRPr="008F7AD1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یاسی، اداره عامه، پالیسی عامه</w:t>
      </w:r>
      <w:r w:rsidR="006777AB" w:rsidRPr="008F7AD1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، ا</w:t>
      </w:r>
      <w:r w:rsidR="00C214C0" w:rsidRPr="008F7AD1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داره تجارت، اقتصاد، روانشناسی</w:t>
      </w:r>
      <w:r w:rsidR="006777AB" w:rsidRPr="008F7AD1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، ادار</w:t>
      </w:r>
      <w:r w:rsidR="00C214C0" w:rsidRPr="008F7AD1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ه و مدیریت ،</w:t>
      </w:r>
      <w:r w:rsidR="008F7AD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ps-AF"/>
        </w:rPr>
        <w:t xml:space="preserve"> </w:t>
      </w:r>
      <w:r w:rsidR="00C214C0" w:rsidRPr="008F7AD1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مدیریت صحت عامه،</w:t>
      </w:r>
      <w:r w:rsidR="008F7AD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ps-AF"/>
        </w:rPr>
        <w:t xml:space="preserve"> </w:t>
      </w:r>
      <w:r w:rsidR="006777AB" w:rsidRPr="008F7AD1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علوم </w:t>
      </w:r>
      <w:r w:rsidR="006777AB" w:rsidRPr="008F7AD1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lastRenderedPageBreak/>
        <w:t>اجتماعی</w:t>
      </w:r>
      <w:r w:rsidR="00BC7129" w:rsidRPr="008F7AD1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(</w:t>
      </w:r>
      <w:r w:rsidR="00C214C0" w:rsidRPr="008F7AD1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تاریخ عمومی، تاریخ معاصر</w:t>
      </w:r>
      <w:r w:rsidR="006777AB" w:rsidRPr="008F7AD1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، باستان شناسی ، فلسفه و باستان شناسی</w:t>
      </w:r>
      <w:r w:rsidR="00BC7129" w:rsidRPr="008F7AD1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)</w:t>
      </w:r>
      <w:r w:rsidR="00C214C0" w:rsidRPr="008F7A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71297D" w:rsidRPr="008F7AD1" w:rsidRDefault="00BC7129" w:rsidP="008F7AD1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یک</w:t>
      </w:r>
      <w:r w:rsidR="00CA4B86" w:rsidRPr="008F7AD1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سال تجربه </w:t>
      </w:r>
      <w:r w:rsidR="009855E7" w:rsidRPr="008F7AD1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کاری </w:t>
      </w:r>
      <w:r w:rsidR="00C214C0" w:rsidRPr="008F7AD1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مدیریتی مشابه </w:t>
      </w:r>
      <w:r w:rsidR="008F7AD1">
        <w:rPr>
          <w:rFonts w:asciiTheme="majorBidi" w:hAnsiTheme="majorBidi" w:cstheme="majorBidi" w:hint="cs"/>
          <w:sz w:val="24"/>
          <w:szCs w:val="24"/>
          <w:rtl/>
          <w:lang w:bidi="ps-AF"/>
        </w:rPr>
        <w:t>در</w:t>
      </w:r>
      <w:r w:rsidR="00C214C0" w:rsidRPr="008F7AD1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اموراداری و</w:t>
      </w:r>
      <w:r w:rsidR="008F7AD1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C214C0" w:rsidRPr="008F7AD1">
        <w:rPr>
          <w:rFonts w:asciiTheme="majorBidi" w:hAnsiTheme="majorBidi" w:cstheme="majorBidi"/>
          <w:sz w:val="24"/>
          <w:szCs w:val="24"/>
          <w:rtl/>
          <w:lang w:bidi="fa-IR"/>
        </w:rPr>
        <w:t>یا سایرموارد مندرج اهداف ومسولیت های این لایحه وظایف.</w:t>
      </w: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</w:t>
      </w:r>
      <w:r w:rsidR="00CA4B86" w:rsidRPr="008F7AD1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6F4702" w:rsidRPr="008F7AD1" w:rsidRDefault="0071297D" w:rsidP="008F7AD1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تسلط </w:t>
      </w:r>
      <w:r w:rsidR="00515A07" w:rsidRPr="008F7AD1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کامل </w:t>
      </w: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>به یکی از زبان های رسمی( پشتویا دری) و آشنایی(تحریر و تکلم) با زبان انگلیسی</w:t>
      </w:r>
      <w:r w:rsidR="009855E7" w:rsidRPr="008F7AD1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B3139F" w:rsidRPr="008F7AD1" w:rsidRDefault="0071297D" w:rsidP="008F7AD1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F7AD1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مهارت  های کمپیوتری در برنامه های </w:t>
      </w:r>
      <w:r w:rsidR="00B3139F" w:rsidRPr="008F7AD1">
        <w:rPr>
          <w:rFonts w:asciiTheme="majorBidi" w:eastAsia="Times New Roman" w:hAnsiTheme="majorBidi" w:cstheme="majorBidi"/>
          <w:color w:val="000000"/>
          <w:sz w:val="24"/>
          <w:szCs w:val="24"/>
          <w:lang w:bidi="ps-AF"/>
        </w:rPr>
        <w:t xml:space="preserve">MS Word, MS Excel and MS PowerPoint </w:t>
      </w:r>
      <w:r w:rsidR="00DD6CEC" w:rsidRPr="008F7AD1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fa-IR"/>
        </w:rPr>
        <w:t xml:space="preserve"> </w:t>
      </w:r>
      <w:r w:rsidR="00B3139F" w:rsidRPr="008F7AD1">
        <w:rPr>
          <w:rFonts w:asciiTheme="majorBidi" w:eastAsia="Times New Roman" w:hAnsiTheme="majorBidi" w:cstheme="majorBidi"/>
          <w:sz w:val="24"/>
          <w:szCs w:val="24"/>
          <w:rtl/>
        </w:rPr>
        <w:t xml:space="preserve">و به </w:t>
      </w:r>
      <w:r w:rsidR="008F7AD1">
        <w:rPr>
          <w:rFonts w:asciiTheme="majorBidi" w:eastAsia="Times New Roman" w:hAnsiTheme="majorBidi" w:cstheme="majorBidi" w:hint="cs"/>
          <w:sz w:val="24"/>
          <w:szCs w:val="24"/>
          <w:rtl/>
          <w:lang w:bidi="ps-AF"/>
        </w:rPr>
        <w:t>بلدیت در</w:t>
      </w:r>
      <w:r w:rsidR="00B3139F" w:rsidRPr="008F7AD1">
        <w:rPr>
          <w:rFonts w:asciiTheme="majorBidi" w:eastAsia="Times New Roman" w:hAnsiTheme="majorBidi" w:cstheme="majorBidi"/>
          <w:sz w:val="24"/>
          <w:szCs w:val="24"/>
          <w:rtl/>
        </w:rPr>
        <w:t xml:space="preserve"> دیتابیز</w:t>
      </w:r>
      <w:r w:rsidR="008F7AD1">
        <w:rPr>
          <w:rFonts w:asciiTheme="majorBidi" w:eastAsia="Times New Roman" w:hAnsiTheme="majorBidi" w:cstheme="majorBidi" w:hint="cs"/>
          <w:sz w:val="24"/>
          <w:szCs w:val="24"/>
          <w:rtl/>
          <w:lang w:bidi="ps-AF"/>
        </w:rPr>
        <w:t xml:space="preserve"> مرتبط</w:t>
      </w:r>
      <w:r w:rsidR="00B3139F" w:rsidRPr="008F7AD1">
        <w:rPr>
          <w:rFonts w:asciiTheme="majorBidi" w:eastAsia="Times New Roman" w:hAnsiTheme="majorBidi" w:cstheme="majorBidi"/>
          <w:sz w:val="24"/>
          <w:szCs w:val="24"/>
          <w:rtl/>
        </w:rPr>
        <w:t xml:space="preserve"> ترجیح داده میشود.</w:t>
      </w:r>
    </w:p>
    <w:p w:rsidR="00FB69C9" w:rsidRDefault="00FB69C9" w:rsidP="008F7AD1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:rsidR="00FB69C9" w:rsidRDefault="00FB69C9" w:rsidP="00FB69C9">
      <w:pPr>
        <w:bidi/>
        <w:rPr>
          <w:rFonts w:asciiTheme="majorBidi" w:hAnsiTheme="majorBidi" w:cstheme="majorBidi"/>
          <w:sz w:val="24"/>
          <w:szCs w:val="24"/>
          <w:lang w:bidi="fa-IR"/>
        </w:rPr>
      </w:pPr>
    </w:p>
    <w:p w:rsidR="00FB69C9" w:rsidRPr="00A61481" w:rsidRDefault="00FB69C9" w:rsidP="00FB69C9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FB69C9" w:rsidRPr="00A61481" w:rsidRDefault="00FB69C9" w:rsidP="00FB69C9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FB69C9" w:rsidRPr="00A61481" w:rsidRDefault="00FB69C9" w:rsidP="00FB69C9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FB69C9" w:rsidRPr="00A61481" w:rsidRDefault="00FB69C9" w:rsidP="00FB69C9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FB69C9" w:rsidRPr="00A61481" w:rsidRDefault="00FB69C9" w:rsidP="00FB69C9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FB69C9" w:rsidRPr="00A61481" w:rsidRDefault="00FB69C9" w:rsidP="00FB69C9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FB69C9" w:rsidRPr="00A61481" w:rsidRDefault="00FB69C9" w:rsidP="00FB69C9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ب</w:t>
      </w:r>
      <w:r w:rsidRPr="00A61481"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 w:rsidRPr="00A61481">
        <w:rPr>
          <w:rFonts w:ascii="Calibri" w:eastAsia="Calibri" w:hAnsi="Calibri" w:cs="Arial"/>
          <w:b/>
          <w:bCs/>
          <w:lang w:bidi="fa-IR"/>
        </w:rPr>
        <w:t>gdhr.moph1400@gmail.com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FB69C9" w:rsidRPr="00A61481" w:rsidRDefault="00FB69C9" w:rsidP="00FB69C9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FB69C9" w:rsidRPr="00A61481" w:rsidRDefault="00FB69C9" w:rsidP="00FB69C9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FB69C9" w:rsidRPr="00A61481" w:rsidRDefault="00FB69C9" w:rsidP="00FB69C9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FB69C9" w:rsidRPr="0064768E" w:rsidRDefault="00FB69C9" w:rsidP="00FB69C9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FB69C9" w:rsidRPr="00696454" w:rsidRDefault="00FB69C9" w:rsidP="00FB69C9">
      <w:pPr>
        <w:bidi/>
        <w:jc w:val="highKashida"/>
        <w:rPr>
          <w:b/>
          <w:bCs/>
          <w:sz w:val="24"/>
          <w:szCs w:val="24"/>
          <w:rtl/>
        </w:rPr>
      </w:pPr>
    </w:p>
    <w:p w:rsidR="00FB69C9" w:rsidRDefault="00FB69C9" w:rsidP="00FB69C9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FB69C9" w:rsidRPr="00BF10FC" w:rsidRDefault="00FB69C9" w:rsidP="00FB69C9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FB69C9" w:rsidRPr="00BF10FC" w:rsidRDefault="00FB69C9" w:rsidP="00FB69C9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سرپرست ریاست عمومی منابع بشری </w:t>
      </w:r>
    </w:p>
    <w:p w:rsidR="008418FC" w:rsidRPr="00FB69C9" w:rsidRDefault="008418FC" w:rsidP="00FB69C9">
      <w:pPr>
        <w:bidi/>
        <w:rPr>
          <w:rFonts w:asciiTheme="majorBidi" w:hAnsiTheme="majorBidi" w:cstheme="majorBidi"/>
          <w:sz w:val="24"/>
          <w:szCs w:val="24"/>
          <w:lang w:bidi="fa-IR"/>
        </w:rPr>
      </w:pPr>
    </w:p>
    <w:sectPr w:rsidR="008418FC" w:rsidRPr="00FB69C9" w:rsidSect="0071297D">
      <w:pgSz w:w="12240" w:h="15840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4416604"/>
    <w:multiLevelType w:val="hybridMultilevel"/>
    <w:tmpl w:val="DA4C3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24E2"/>
    <w:multiLevelType w:val="hybridMultilevel"/>
    <w:tmpl w:val="2E68BF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7A0FBA"/>
    <w:multiLevelType w:val="hybridMultilevel"/>
    <w:tmpl w:val="FC3C5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77F2"/>
    <w:multiLevelType w:val="hybridMultilevel"/>
    <w:tmpl w:val="C25CE2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680D30"/>
    <w:multiLevelType w:val="hybridMultilevel"/>
    <w:tmpl w:val="545482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44523C2"/>
    <w:multiLevelType w:val="hybridMultilevel"/>
    <w:tmpl w:val="FAB45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084396"/>
    <w:multiLevelType w:val="hybridMultilevel"/>
    <w:tmpl w:val="4D8A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2F6278E2"/>
    <w:multiLevelType w:val="hybridMultilevel"/>
    <w:tmpl w:val="6B7AA4A4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 w15:restartNumberingAfterBreak="0">
    <w:nsid w:val="34945972"/>
    <w:multiLevelType w:val="hybridMultilevel"/>
    <w:tmpl w:val="13FC0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F7290"/>
    <w:multiLevelType w:val="hybridMultilevel"/>
    <w:tmpl w:val="AA6A4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2B2D77"/>
    <w:multiLevelType w:val="hybridMultilevel"/>
    <w:tmpl w:val="D89EA1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8386E"/>
    <w:rsid w:val="000E3F33"/>
    <w:rsid w:val="001064E2"/>
    <w:rsid w:val="001376F8"/>
    <w:rsid w:val="001A4055"/>
    <w:rsid w:val="001E5FD9"/>
    <w:rsid w:val="002D031A"/>
    <w:rsid w:val="002D5FC2"/>
    <w:rsid w:val="00301E34"/>
    <w:rsid w:val="00343523"/>
    <w:rsid w:val="003A064E"/>
    <w:rsid w:val="003B3A79"/>
    <w:rsid w:val="00400615"/>
    <w:rsid w:val="004053FB"/>
    <w:rsid w:val="00415AA2"/>
    <w:rsid w:val="00452A80"/>
    <w:rsid w:val="00471E1D"/>
    <w:rsid w:val="00490EAC"/>
    <w:rsid w:val="004F07F8"/>
    <w:rsid w:val="00515A07"/>
    <w:rsid w:val="005314BF"/>
    <w:rsid w:val="00544A86"/>
    <w:rsid w:val="00547EE3"/>
    <w:rsid w:val="005513FF"/>
    <w:rsid w:val="0056008C"/>
    <w:rsid w:val="005773CD"/>
    <w:rsid w:val="005B2447"/>
    <w:rsid w:val="005B63F5"/>
    <w:rsid w:val="006125B5"/>
    <w:rsid w:val="006777AB"/>
    <w:rsid w:val="006A0C56"/>
    <w:rsid w:val="006B6FE7"/>
    <w:rsid w:val="006F4702"/>
    <w:rsid w:val="00701179"/>
    <w:rsid w:val="0071297D"/>
    <w:rsid w:val="00714CAA"/>
    <w:rsid w:val="007830BE"/>
    <w:rsid w:val="007D1BDE"/>
    <w:rsid w:val="007F13EF"/>
    <w:rsid w:val="008418FC"/>
    <w:rsid w:val="008A2E96"/>
    <w:rsid w:val="008B4060"/>
    <w:rsid w:val="008E52AB"/>
    <w:rsid w:val="008F7AD1"/>
    <w:rsid w:val="0094542A"/>
    <w:rsid w:val="009855E7"/>
    <w:rsid w:val="009B6655"/>
    <w:rsid w:val="009B7F0B"/>
    <w:rsid w:val="009D3B20"/>
    <w:rsid w:val="009E5150"/>
    <w:rsid w:val="00A567ED"/>
    <w:rsid w:val="00A57E93"/>
    <w:rsid w:val="00B3139F"/>
    <w:rsid w:val="00BB4BAF"/>
    <w:rsid w:val="00BC7129"/>
    <w:rsid w:val="00C14FC7"/>
    <w:rsid w:val="00C214C0"/>
    <w:rsid w:val="00CA4B86"/>
    <w:rsid w:val="00DC0D8C"/>
    <w:rsid w:val="00DD6CEC"/>
    <w:rsid w:val="00E0677F"/>
    <w:rsid w:val="00E21245"/>
    <w:rsid w:val="00E35660"/>
    <w:rsid w:val="00E820D7"/>
    <w:rsid w:val="00EB5B34"/>
    <w:rsid w:val="00EF4843"/>
    <w:rsid w:val="00EF65DE"/>
    <w:rsid w:val="00F65D04"/>
    <w:rsid w:val="00FB69C9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5CB1B-950A-42B3-85D4-5FE39861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E3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Ali Haidari</dc:creator>
  <cp:lastModifiedBy>Windows User</cp:lastModifiedBy>
  <cp:revision>5</cp:revision>
  <cp:lastPrinted>2021-01-24T09:32:00Z</cp:lastPrinted>
  <dcterms:created xsi:type="dcterms:W3CDTF">2021-01-23T05:46:00Z</dcterms:created>
  <dcterms:modified xsi:type="dcterms:W3CDTF">2021-01-24T09:32:00Z</dcterms:modified>
</cp:coreProperties>
</file>