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251AF5" w:rsidRDefault="0044016B" w:rsidP="00251AF5">
      <w:pPr>
        <w:pStyle w:val="NoSpacing"/>
        <w:bidi/>
        <w:rPr>
          <w:rFonts w:cs="B Nazanin"/>
          <w:sz w:val="20"/>
          <w:szCs w:val="20"/>
          <w:lang w:bidi="prs-AF"/>
        </w:rPr>
      </w:pPr>
    </w:p>
    <w:p w:rsidR="00B03986" w:rsidRDefault="00B03986" w:rsidP="00251AF5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9B0CA9" w:rsidRDefault="009B0CA9" w:rsidP="009B0CA9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9B0CA9" w:rsidRDefault="009B0CA9" w:rsidP="009B0CA9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3706357</wp:posOffset>
            </wp:positionH>
            <wp:positionV relativeFrom="paragraph">
              <wp:posOffset>715590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1" name="Picture 1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CA9" w:rsidRDefault="009B0CA9" w:rsidP="009B0CA9">
      <w:pPr>
        <w:framePr w:hSpace="180" w:wrap="around" w:vAnchor="text" w:hAnchor="margin" w:xAlign="center" w:y="1"/>
        <w:bidi/>
        <w:rPr>
          <w:rFonts w:asciiTheme="majorBidi" w:hAnsiTheme="majorBidi" w:cstheme="majorBidi"/>
        </w:rPr>
      </w:pPr>
    </w:p>
    <w:p w:rsidR="009B0CA9" w:rsidRDefault="009B0CA9" w:rsidP="009B0CA9">
      <w:pPr>
        <w:framePr w:hSpace="180" w:wrap="around" w:vAnchor="text" w:hAnchor="margin" w:xAlign="center" w:y="1"/>
        <w:rPr>
          <w:rFonts w:asciiTheme="majorBidi" w:hAnsiTheme="majorBidi" w:cstheme="majorBidi"/>
        </w:rPr>
      </w:pPr>
    </w:p>
    <w:p w:rsidR="009B0CA9" w:rsidRDefault="009B0CA9" w:rsidP="009B0CA9">
      <w:pPr>
        <w:framePr w:hSpace="180" w:wrap="around" w:vAnchor="text" w:hAnchor="margin" w:xAlign="center" w:y="1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                    </w:t>
      </w:r>
    </w:p>
    <w:tbl>
      <w:tblPr>
        <w:tblStyle w:val="PlainTable3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B0CA9" w:rsidTr="009B0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il"/>
            </w:tcBorders>
          </w:tcPr>
          <w:p w:rsidR="009B0CA9" w:rsidRDefault="009B0CA9" w:rsidP="009B0CA9">
            <w:pPr>
              <w:framePr w:hSpace="180" w:wrap="around" w:vAnchor="text" w:hAnchor="margin" w:xAlign="center" w:y="1"/>
              <w:bidi/>
              <w:rPr>
                <w:rtl/>
              </w:rPr>
            </w:pPr>
          </w:p>
          <w:p w:rsidR="009B0CA9" w:rsidRDefault="009B0CA9" w:rsidP="009B0CA9">
            <w:pPr>
              <w:framePr w:hSpace="180" w:wrap="around" w:vAnchor="text" w:hAnchor="margin" w:xAlign="center" w:y="1"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 xml:space="preserve">جمهوری اسلامی افغانستان </w:t>
            </w:r>
          </w:p>
          <w:p w:rsidR="009B0CA9" w:rsidRDefault="009B0CA9" w:rsidP="009B0CA9">
            <w:pPr>
              <w:framePr w:hSpace="180" w:wrap="around" w:vAnchor="text" w:hAnchor="margin" w:xAlign="center" w:y="1"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وزارت صحت عامه </w:t>
            </w:r>
          </w:p>
          <w:p w:rsidR="009B0CA9" w:rsidRDefault="009B0CA9" w:rsidP="009B0CA9">
            <w:pPr>
              <w:framePr w:hSpace="180" w:wrap="around" w:vAnchor="text" w:hAnchor="margin" w:xAlign="center" w:y="1"/>
              <w:jc w:val="center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ریاست عمومی منابع بشری </w:t>
            </w:r>
          </w:p>
          <w:p w:rsidR="009B0CA9" w:rsidRDefault="009B0CA9" w:rsidP="009B0CA9">
            <w:pPr>
              <w:framePr w:hSpace="180" w:wrap="around" w:vAnchor="text" w:hAnchor="margin" w:xAlign="center" w:y="1"/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تاریخ اعلان  ۷ /۱۱/۱۳۹۹ </w:t>
            </w:r>
          </w:p>
          <w:p w:rsidR="009B0CA9" w:rsidRDefault="009B0CA9" w:rsidP="008D0C7F">
            <w:pPr>
              <w:framePr w:hSpace="180" w:wrap="around" w:vAnchor="text" w:hAnchor="margin" w:xAlign="center" w:y="1"/>
              <w:pBdr>
                <w:bottom w:val="single" w:sz="6" w:space="1" w:color="auto"/>
              </w:pBdr>
              <w:bidi/>
              <w:rPr>
                <w:b w:val="0"/>
                <w:bCs w:val="0"/>
                <w:rtl/>
                <w:lang w:bidi="fa-IR"/>
              </w:rPr>
            </w:pPr>
            <w:r>
              <w:rPr>
                <w:rtl/>
                <w:lang w:bidi="fa-IR"/>
              </w:rPr>
              <w:t>به اطلاع تمام واجدین محترم شرایط رسانیده میشود که وزارت صحت عامه در(</w:t>
            </w:r>
            <w:r>
              <w:rPr>
                <w:i/>
                <w:iCs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t xml:space="preserve"> </w:t>
            </w:r>
            <w:r w:rsidR="008D0C7F">
              <w:rPr>
                <w:rtl/>
                <w:lang w:bidi="fa-IR"/>
              </w:rPr>
              <w:t>۱ )</w:t>
            </w:r>
            <w:r w:rsidR="008D0C7F">
              <w:rPr>
                <w:rFonts w:hint="cs"/>
                <w:rtl/>
                <w:lang w:bidi="fa-IR"/>
              </w:rPr>
              <w:t xml:space="preserve">امریت </w:t>
            </w:r>
            <w:bookmarkStart w:id="0" w:name="_GoBack"/>
            <w:bookmarkEnd w:id="0"/>
            <w:r w:rsidR="008D0C7F">
              <w:rPr>
                <w:rFonts w:hint="cs"/>
                <w:rtl/>
                <w:lang w:bidi="fa-IR"/>
              </w:rPr>
              <w:t xml:space="preserve">رادیولوژی </w:t>
            </w:r>
            <w:r>
              <w:rPr>
                <w:rtl/>
                <w:lang w:bidi="fa-IR"/>
              </w:rPr>
              <w:t xml:space="preserve">  نفر را با شرایط ذیل استخدام مینماید.                           </w:t>
            </w:r>
          </w:p>
        </w:tc>
      </w:tr>
    </w:tbl>
    <w:p w:rsidR="009B0CA9" w:rsidRPr="00251AF5" w:rsidRDefault="009B0CA9" w:rsidP="009B0CA9">
      <w:pPr>
        <w:bidi/>
        <w:spacing w:line="240" w:lineRule="auto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tbl>
      <w:tblPr>
        <w:tblStyle w:val="PlainTable11"/>
        <w:bidiVisual/>
        <w:tblW w:w="10716" w:type="dxa"/>
        <w:tblInd w:w="-607" w:type="dxa"/>
        <w:tblLook w:val="04A0" w:firstRow="1" w:lastRow="0" w:firstColumn="1" w:lastColumn="0" w:noHBand="0" w:noVBand="1"/>
      </w:tblPr>
      <w:tblGrid>
        <w:gridCol w:w="1896"/>
        <w:gridCol w:w="8730"/>
        <w:gridCol w:w="90"/>
      </w:tblGrid>
      <w:tr w:rsidR="00B03986" w:rsidRPr="00251AF5" w:rsidTr="00A0574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6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  <w:r w:rsidR="00891283" w:rsidRPr="00251AF5">
              <w:rPr>
                <w:rFonts w:cs="B Nazanin" w:hint="cs"/>
                <w:sz w:val="20"/>
                <w:szCs w:val="20"/>
                <w:rtl/>
                <w:lang w:bidi="prs-AF"/>
              </w:rPr>
              <w:t>:</w:t>
            </w:r>
          </w:p>
        </w:tc>
      </w:tr>
      <w:tr w:rsidR="00B03986" w:rsidRPr="00251AF5" w:rsidTr="00A057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شماره اعلان پست</w:t>
            </w:r>
            <w:r w:rsidR="008D0C7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۴۸۸</w:t>
            </w:r>
            <w:r w:rsidRPr="00251AF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7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B03986" w:rsidRPr="00251AF5" w:rsidTr="00A05748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7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251AF5" w:rsidRDefault="006B44D1" w:rsidP="00251AF5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sz w:val="20"/>
                <w:szCs w:val="20"/>
                <w:rtl/>
                <w:lang w:bidi="prs-AF"/>
              </w:rPr>
              <w:t>متخصص دوپلر</w:t>
            </w:r>
          </w:p>
        </w:tc>
      </w:tr>
      <w:tr w:rsidR="00B03986" w:rsidRPr="00251AF5" w:rsidTr="00A057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7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251AF5" w:rsidRDefault="00AF1251" w:rsidP="00251AF5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sz w:val="20"/>
                <w:szCs w:val="20"/>
                <w:rtl/>
                <w:lang w:bidi="prs-AF"/>
              </w:rPr>
              <w:t>۵</w:t>
            </w:r>
          </w:p>
        </w:tc>
      </w:tr>
      <w:tr w:rsidR="00B03986" w:rsidRPr="00251AF5" w:rsidTr="00A05748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7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 صحت عامه</w:t>
            </w:r>
            <w:r w:rsidRPr="00251AF5">
              <w:rPr>
                <w:rFonts w:cs="B Nazanin"/>
                <w:sz w:val="20"/>
                <w:szCs w:val="20"/>
                <w:lang w:bidi="prs-AF"/>
              </w:rPr>
              <w:t xml:space="preserve"> </w:t>
            </w:r>
          </w:p>
        </w:tc>
      </w:tr>
      <w:tr w:rsidR="00891283" w:rsidRPr="00251AF5" w:rsidTr="00A057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91283" w:rsidRPr="00251AF5" w:rsidRDefault="00891283" w:rsidP="00251AF5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بخش:</w:t>
            </w:r>
          </w:p>
        </w:tc>
        <w:tc>
          <w:tcPr>
            <w:tcW w:w="87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283" w:rsidRPr="00251AF5" w:rsidRDefault="00891283" w:rsidP="00251AF5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sz w:val="20"/>
                <w:szCs w:val="20"/>
                <w:rtl/>
                <w:lang w:bidi="prs-AF"/>
              </w:rPr>
              <w:t>آمریت انستیتوت ملی رادیولوژی</w:t>
            </w:r>
          </w:p>
        </w:tc>
      </w:tr>
      <w:tr w:rsidR="00B03986" w:rsidRPr="00251AF5" w:rsidTr="00A05748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7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  <w:r w:rsidR="00891283" w:rsidRPr="00251AF5">
              <w:rPr>
                <w:rFonts w:cs="B Nazanin" w:hint="cs"/>
                <w:sz w:val="20"/>
                <w:szCs w:val="20"/>
                <w:rtl/>
                <w:lang w:bidi="prs-AF"/>
              </w:rPr>
              <w:t>(مرکز)</w:t>
            </w:r>
          </w:p>
        </w:tc>
      </w:tr>
      <w:tr w:rsidR="00B03986" w:rsidRPr="00251AF5" w:rsidTr="00A057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7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251AF5" w:rsidRDefault="003C42F1" w:rsidP="00251AF5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sz w:val="20"/>
                <w:szCs w:val="20"/>
                <w:rtl/>
                <w:lang w:bidi="prs-AF"/>
              </w:rPr>
              <w:t>۱</w:t>
            </w:r>
          </w:p>
        </w:tc>
      </w:tr>
      <w:tr w:rsidR="00B03986" w:rsidRPr="00251AF5" w:rsidTr="00A05748">
        <w:trPr>
          <w:gridAfter w:val="1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7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251AF5" w:rsidRDefault="00E179AE" w:rsidP="00251AF5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sz w:val="20"/>
                <w:szCs w:val="20"/>
                <w:rtl/>
                <w:lang w:bidi="prs-AF"/>
              </w:rPr>
              <w:t>شف مربوطه</w:t>
            </w:r>
          </w:p>
        </w:tc>
      </w:tr>
      <w:tr w:rsidR="00B03986" w:rsidRPr="00251AF5" w:rsidTr="00A057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7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251AF5" w:rsidRDefault="00653486" w:rsidP="00251AF5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  <w:r w:rsidR="00577250" w:rsidRPr="00251AF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77250" w:rsidRPr="00251AF5">
              <w:rPr>
                <w:rFonts w:cs="B Nazanin"/>
                <w:sz w:val="20"/>
                <w:szCs w:val="20"/>
                <w:rtl/>
                <w:lang w:bidi="fa-IR"/>
              </w:rPr>
              <w:t xml:space="preserve">       </w:t>
            </w:r>
            <w:r w:rsidR="00B03986" w:rsidRPr="00251AF5">
              <w:rPr>
                <w:rFonts w:cs="B Nazanin"/>
                <w:sz w:val="20"/>
                <w:szCs w:val="20"/>
                <w:rtl/>
                <w:lang w:bidi="fa-IR"/>
              </w:rPr>
              <w:t xml:space="preserve">       </w:t>
            </w:r>
          </w:p>
        </w:tc>
      </w:tr>
      <w:tr w:rsidR="00891283" w:rsidRPr="00251AF5" w:rsidTr="00A05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91283" w:rsidRPr="00251AF5" w:rsidRDefault="00891283" w:rsidP="00251AF5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 بست:</w:t>
            </w:r>
          </w:p>
        </w:tc>
        <w:tc>
          <w:tcPr>
            <w:tcW w:w="882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283" w:rsidRPr="00251AF5" w:rsidRDefault="00F155C5" w:rsidP="00251AF5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251AF5">
              <w:rPr>
                <w:rFonts w:ascii="Calibri" w:hAnsi="Calibri" w:cs="B Nazanin" w:hint="cs"/>
                <w:color w:val="000000"/>
                <w:sz w:val="20"/>
                <w:szCs w:val="20"/>
              </w:rPr>
              <w:t>37-010-013-500</w:t>
            </w:r>
          </w:p>
        </w:tc>
      </w:tr>
      <w:tr w:rsidR="00B03986" w:rsidRPr="00251AF5" w:rsidTr="00A057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03986" w:rsidRPr="00251AF5" w:rsidRDefault="00B03986" w:rsidP="00251AF5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251AF5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7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3986" w:rsidRPr="00251AF5" w:rsidRDefault="008B70B9" w:rsidP="00251AF5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8-4-1399</w:t>
            </w:r>
          </w:p>
        </w:tc>
      </w:tr>
    </w:tbl>
    <w:p w:rsidR="00891283" w:rsidRPr="00251AF5" w:rsidRDefault="00891283" w:rsidP="00251AF5">
      <w:pPr>
        <w:bidi/>
        <w:spacing w:after="0" w:line="240" w:lineRule="auto"/>
        <w:ind w:left="-634" w:right="-634"/>
        <w:jc w:val="both"/>
        <w:rPr>
          <w:rFonts w:cs="B Nazanin"/>
          <w:sz w:val="20"/>
          <w:szCs w:val="20"/>
          <w:rtl/>
          <w:lang w:bidi="prs-AF"/>
        </w:rPr>
      </w:pPr>
      <w:r w:rsidRPr="00251AF5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</w:t>
      </w:r>
      <w:r w:rsidR="00F95DFC" w:rsidRPr="00251AF5">
        <w:rPr>
          <w:rFonts w:cs="B Nazanin" w:hint="cs"/>
          <w:sz w:val="20"/>
          <w:szCs w:val="20"/>
          <w:rtl/>
          <w:lang w:bidi="prs-AF"/>
        </w:rPr>
        <w:t>........................</w:t>
      </w:r>
      <w:r w:rsidRPr="00251AF5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.........................................................................................................................................................................</w:t>
      </w:r>
      <w:r w:rsidR="005A3712" w:rsidRPr="00251AF5">
        <w:rPr>
          <w:rFonts w:cs="B Nazanin" w:hint="cs"/>
          <w:sz w:val="20"/>
          <w:szCs w:val="20"/>
          <w:rtl/>
          <w:lang w:bidi="prs-AF"/>
        </w:rPr>
        <w:t>....</w:t>
      </w:r>
      <w:r w:rsidR="00251AF5">
        <w:rPr>
          <w:rFonts w:cs="B Nazanin" w:hint="cs"/>
          <w:sz w:val="20"/>
          <w:szCs w:val="20"/>
          <w:rtl/>
          <w:lang w:bidi="prs-AF"/>
        </w:rPr>
        <w:t>...............................</w:t>
      </w:r>
      <w:r w:rsidR="005A3712" w:rsidRPr="00251AF5">
        <w:rPr>
          <w:rFonts w:cs="B Nazanin" w:hint="cs"/>
          <w:sz w:val="20"/>
          <w:szCs w:val="20"/>
          <w:rtl/>
          <w:lang w:bidi="prs-AF"/>
        </w:rPr>
        <w:t>......</w:t>
      </w:r>
      <w:r w:rsidR="008E2F02">
        <w:rPr>
          <w:rFonts w:cs="B Nazanin" w:hint="cs"/>
          <w:sz w:val="20"/>
          <w:szCs w:val="20"/>
          <w:rtl/>
          <w:lang w:bidi="prs-AF"/>
        </w:rPr>
        <w:t>..............</w:t>
      </w:r>
    </w:p>
    <w:p w:rsidR="00891283" w:rsidRPr="00251AF5" w:rsidRDefault="00B03986" w:rsidP="00251AF5">
      <w:pPr>
        <w:bidi/>
        <w:spacing w:after="0" w:line="240" w:lineRule="auto"/>
        <w:ind w:left="-630" w:right="-630"/>
        <w:rPr>
          <w:rFonts w:cs="B Nazanin"/>
          <w:sz w:val="20"/>
          <w:szCs w:val="20"/>
          <w:rtl/>
          <w:lang w:bidi="prs-AF"/>
        </w:rPr>
      </w:pPr>
      <w:r w:rsidRPr="00251AF5">
        <w:rPr>
          <w:rFonts w:cs="B Nazanin" w:hint="cs"/>
          <w:b/>
          <w:bCs/>
          <w:sz w:val="20"/>
          <w:szCs w:val="20"/>
          <w:rtl/>
          <w:lang w:bidi="prs-AF"/>
        </w:rPr>
        <w:t>هدف وظیفه:</w:t>
      </w:r>
      <w:r w:rsidRPr="00251AF5">
        <w:rPr>
          <w:rFonts w:cs="B Nazanin"/>
          <w:sz w:val="20"/>
          <w:szCs w:val="20"/>
          <w:lang w:bidi="prs-AF"/>
        </w:rPr>
        <w:t xml:space="preserve"> </w:t>
      </w:r>
      <w:r w:rsidR="00FC2512" w:rsidRPr="00251AF5">
        <w:rPr>
          <w:rFonts w:cs="B Nazanin" w:hint="cs"/>
          <w:sz w:val="20"/>
          <w:szCs w:val="20"/>
          <w:rtl/>
          <w:lang w:bidi="prs-AF"/>
        </w:rPr>
        <w:t>بهبود و</w:t>
      </w:r>
      <w:r w:rsidR="007273B7" w:rsidRPr="00251AF5">
        <w:rPr>
          <w:rFonts w:cs="B Nazanin" w:hint="cs"/>
          <w:sz w:val="20"/>
          <w:szCs w:val="20"/>
          <w:rtl/>
          <w:lang w:bidi="prs-AF"/>
        </w:rPr>
        <w:t>بلند بردن کیفیت عرض</w:t>
      </w:r>
      <w:r w:rsidR="00FC2512" w:rsidRPr="00251AF5">
        <w:rPr>
          <w:rFonts w:cs="B Nazanin" w:hint="cs"/>
          <w:sz w:val="20"/>
          <w:szCs w:val="20"/>
          <w:rtl/>
          <w:lang w:bidi="prs-AF"/>
        </w:rPr>
        <w:t>ه خدمات تشخییصیه</w:t>
      </w:r>
      <w:r w:rsidR="00A05748" w:rsidRPr="00251AF5">
        <w:rPr>
          <w:rFonts w:cs="B Nazanin" w:hint="cs"/>
          <w:sz w:val="20"/>
          <w:szCs w:val="20"/>
          <w:rtl/>
          <w:lang w:bidi="prs-AF"/>
        </w:rPr>
        <w:t xml:space="preserve"> رادیولوژیکی درمطابقت با اهداف </w:t>
      </w:r>
      <w:r w:rsidR="007273B7" w:rsidRPr="00251AF5">
        <w:rPr>
          <w:rFonts w:cs="B Nazanin" w:hint="cs"/>
          <w:sz w:val="20"/>
          <w:szCs w:val="20"/>
          <w:rtl/>
          <w:lang w:bidi="prs-AF"/>
        </w:rPr>
        <w:t>استرتیژی ملی وزارت صحت عامه</w:t>
      </w:r>
      <w:r w:rsidR="005A3712" w:rsidRPr="00251AF5">
        <w:rPr>
          <w:rFonts w:ascii="Arial" w:hAnsi="Arial" w:cs="B Nazanin" w:hint="cs"/>
          <w:sz w:val="20"/>
          <w:szCs w:val="20"/>
          <w:rtl/>
          <w:lang w:bidi="fa-IR"/>
        </w:rPr>
        <w:t>؛</w:t>
      </w:r>
      <w:r w:rsidR="007273B7" w:rsidRPr="00251AF5">
        <w:rPr>
          <w:rFonts w:cs="B Nazanin" w:hint="cs"/>
          <w:sz w:val="20"/>
          <w:szCs w:val="20"/>
          <w:rtl/>
          <w:lang w:bidi="prs-AF"/>
        </w:rPr>
        <w:t xml:space="preserve"> </w:t>
      </w:r>
      <w:r w:rsidR="00891283" w:rsidRPr="00251AF5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</w:t>
      </w:r>
      <w:r w:rsidR="00F95DFC" w:rsidRPr="00251AF5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891283" w:rsidRPr="00251AF5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..................................................................................................................................................................</w:t>
      </w:r>
      <w:r w:rsidR="005A3712" w:rsidRPr="00251AF5">
        <w:rPr>
          <w:rFonts w:cs="B Nazanin" w:hint="cs"/>
          <w:sz w:val="20"/>
          <w:szCs w:val="20"/>
          <w:rtl/>
          <w:lang w:bidi="prs-AF"/>
        </w:rPr>
        <w:t>...</w:t>
      </w:r>
      <w:r w:rsidR="00251AF5">
        <w:rPr>
          <w:rFonts w:cs="B Nazanin" w:hint="cs"/>
          <w:sz w:val="20"/>
          <w:szCs w:val="20"/>
          <w:rtl/>
          <w:lang w:bidi="prs-AF"/>
        </w:rPr>
        <w:t>..............................</w:t>
      </w:r>
      <w:r w:rsidR="005A3712" w:rsidRPr="00251AF5">
        <w:rPr>
          <w:rFonts w:cs="B Nazanin" w:hint="cs"/>
          <w:sz w:val="20"/>
          <w:szCs w:val="20"/>
          <w:rtl/>
          <w:lang w:bidi="prs-AF"/>
        </w:rPr>
        <w:t>.......</w:t>
      </w:r>
      <w:r w:rsidR="00A05748" w:rsidRPr="00251AF5">
        <w:rPr>
          <w:rFonts w:cs="B Nazanin" w:hint="cs"/>
          <w:sz w:val="20"/>
          <w:szCs w:val="20"/>
          <w:rtl/>
          <w:lang w:bidi="prs-AF"/>
        </w:rPr>
        <w:t>...............</w:t>
      </w:r>
    </w:p>
    <w:p w:rsidR="00B03986" w:rsidRPr="00251AF5" w:rsidRDefault="00891283" w:rsidP="00251AF5">
      <w:pPr>
        <w:bidi/>
        <w:spacing w:after="0" w:line="240" w:lineRule="auto"/>
        <w:ind w:left="-630"/>
        <w:rPr>
          <w:rFonts w:cs="B Nazanin"/>
          <w:b/>
          <w:bCs/>
          <w:sz w:val="20"/>
          <w:szCs w:val="20"/>
          <w:rtl/>
          <w:lang w:bidi="prs-AF"/>
        </w:rPr>
      </w:pPr>
      <w:r w:rsidRPr="00251AF5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251AF5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A7704D" w:rsidRPr="00251AF5" w:rsidRDefault="00A7704D" w:rsidP="00251AF5">
      <w:pPr>
        <w:bidi/>
        <w:spacing w:after="0" w:line="240" w:lineRule="auto"/>
        <w:ind w:left="-630"/>
        <w:rPr>
          <w:rFonts w:cs="B Nazanin"/>
          <w:b/>
          <w:bCs/>
          <w:sz w:val="20"/>
          <w:szCs w:val="20"/>
          <w:rtl/>
          <w:lang w:bidi="prs-AF"/>
        </w:rPr>
      </w:pPr>
      <w:r w:rsidRPr="00251AF5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296EAF" w:rsidRPr="00251AF5" w:rsidRDefault="00296EAF" w:rsidP="00251AF5">
      <w:pPr>
        <w:pStyle w:val="ListParagraph"/>
        <w:numPr>
          <w:ilvl w:val="0"/>
          <w:numId w:val="15"/>
        </w:numPr>
        <w:bidi/>
        <w:spacing w:after="0" w:line="240" w:lineRule="auto"/>
        <w:ind w:left="-90"/>
        <w:jc w:val="both"/>
        <w:rPr>
          <w:rFonts w:cs="B Nazanin"/>
          <w:sz w:val="20"/>
          <w:szCs w:val="20"/>
          <w:lang w:bidi="prs-AF"/>
        </w:rPr>
      </w:pPr>
      <w:r w:rsidRPr="00251AF5">
        <w:rPr>
          <w:rFonts w:cs="B Nazanin" w:hint="cs"/>
          <w:sz w:val="20"/>
          <w:szCs w:val="20"/>
          <w:rtl/>
          <w:lang w:bidi="prs-AF"/>
        </w:rPr>
        <w:t>سهم گیری فعال در راپور صبحانه</w:t>
      </w:r>
      <w:r w:rsidR="00965745" w:rsidRPr="00251AF5">
        <w:rPr>
          <w:rFonts w:cs="B Nazanin" w:hint="cs"/>
          <w:sz w:val="20"/>
          <w:szCs w:val="20"/>
          <w:rtl/>
          <w:lang w:bidi="prs-AF"/>
        </w:rPr>
        <w:t>؛</w:t>
      </w:r>
      <w:r w:rsidRPr="00251AF5">
        <w:rPr>
          <w:rFonts w:cs="B Nazanin" w:hint="cs"/>
          <w:sz w:val="20"/>
          <w:szCs w:val="20"/>
          <w:rtl/>
          <w:lang w:bidi="prs-AF"/>
        </w:rPr>
        <w:t xml:space="preserve"> </w:t>
      </w:r>
    </w:p>
    <w:p w:rsidR="00296EAF" w:rsidRPr="00251AF5" w:rsidRDefault="00296EAF" w:rsidP="00251AF5">
      <w:pPr>
        <w:pStyle w:val="ListParagraph"/>
        <w:numPr>
          <w:ilvl w:val="0"/>
          <w:numId w:val="15"/>
        </w:numPr>
        <w:bidi/>
        <w:spacing w:line="240" w:lineRule="auto"/>
        <w:ind w:left="-90"/>
        <w:jc w:val="both"/>
        <w:rPr>
          <w:rFonts w:cs="B Nazanin"/>
          <w:sz w:val="20"/>
          <w:szCs w:val="20"/>
          <w:lang w:bidi="prs-AF"/>
        </w:rPr>
      </w:pPr>
      <w:r w:rsidRPr="00251AF5">
        <w:rPr>
          <w:rFonts w:cs="B Nazanin" w:hint="cs"/>
          <w:sz w:val="20"/>
          <w:szCs w:val="20"/>
          <w:rtl/>
          <w:lang w:bidi="prs-AF"/>
        </w:rPr>
        <w:t>آماده ساختن مریضان جهت معاینات التراسوند و داپلر</w:t>
      </w:r>
      <w:r w:rsidR="00965745" w:rsidRPr="00251AF5">
        <w:rPr>
          <w:rFonts w:cs="B Nazanin" w:hint="cs"/>
          <w:sz w:val="20"/>
          <w:szCs w:val="20"/>
          <w:rtl/>
          <w:lang w:bidi="prs-AF"/>
        </w:rPr>
        <w:t>؛</w:t>
      </w:r>
    </w:p>
    <w:p w:rsidR="00296EAF" w:rsidRPr="00251AF5" w:rsidRDefault="00296EAF" w:rsidP="00251AF5">
      <w:pPr>
        <w:pStyle w:val="ListParagraph"/>
        <w:numPr>
          <w:ilvl w:val="0"/>
          <w:numId w:val="15"/>
        </w:numPr>
        <w:bidi/>
        <w:spacing w:line="240" w:lineRule="auto"/>
        <w:ind w:left="-90"/>
        <w:jc w:val="both"/>
        <w:rPr>
          <w:rFonts w:cs="B Nazanin"/>
          <w:sz w:val="20"/>
          <w:szCs w:val="20"/>
          <w:lang w:bidi="prs-AF"/>
        </w:rPr>
      </w:pPr>
      <w:r w:rsidRPr="00251AF5">
        <w:rPr>
          <w:rFonts w:cs="B Nazanin" w:hint="cs"/>
          <w:sz w:val="20"/>
          <w:szCs w:val="20"/>
          <w:rtl/>
          <w:lang w:bidi="prs-AF"/>
        </w:rPr>
        <w:t>اجرای معاینات التراسوند و داپلر و تحریر راپور آن</w:t>
      </w:r>
      <w:r w:rsidR="00965745" w:rsidRPr="00251AF5">
        <w:rPr>
          <w:rFonts w:cs="B Nazanin" w:hint="cs"/>
          <w:sz w:val="20"/>
          <w:szCs w:val="20"/>
          <w:rtl/>
          <w:lang w:bidi="prs-AF"/>
        </w:rPr>
        <w:t>؛</w:t>
      </w:r>
    </w:p>
    <w:p w:rsidR="00296EAF" w:rsidRPr="00251AF5" w:rsidRDefault="00296EAF" w:rsidP="00251AF5">
      <w:pPr>
        <w:pStyle w:val="ListParagraph"/>
        <w:numPr>
          <w:ilvl w:val="0"/>
          <w:numId w:val="15"/>
        </w:numPr>
        <w:bidi/>
        <w:spacing w:line="240" w:lineRule="auto"/>
        <w:ind w:left="-90"/>
        <w:jc w:val="both"/>
        <w:rPr>
          <w:rFonts w:cs="B Nazanin"/>
          <w:sz w:val="20"/>
          <w:szCs w:val="20"/>
          <w:lang w:bidi="prs-AF"/>
        </w:rPr>
      </w:pPr>
      <w:r w:rsidRPr="00251AF5">
        <w:rPr>
          <w:rFonts w:cs="B Nazanin" w:hint="cs"/>
          <w:sz w:val="20"/>
          <w:szCs w:val="20"/>
          <w:rtl/>
          <w:lang w:bidi="prs-AF"/>
        </w:rPr>
        <w:t>نیازسنجی ضروریات بخش مربوطه</w:t>
      </w:r>
      <w:r w:rsidR="00965745" w:rsidRPr="00251AF5">
        <w:rPr>
          <w:rFonts w:cs="B Nazanin" w:hint="cs"/>
          <w:sz w:val="20"/>
          <w:szCs w:val="20"/>
          <w:rtl/>
          <w:lang w:bidi="prs-AF"/>
        </w:rPr>
        <w:t>؛</w:t>
      </w:r>
    </w:p>
    <w:p w:rsidR="00296EAF" w:rsidRPr="00251AF5" w:rsidRDefault="00296EAF" w:rsidP="00251AF5">
      <w:pPr>
        <w:pStyle w:val="ListParagraph"/>
        <w:numPr>
          <w:ilvl w:val="0"/>
          <w:numId w:val="15"/>
        </w:numPr>
        <w:bidi/>
        <w:spacing w:line="240" w:lineRule="auto"/>
        <w:ind w:left="-90"/>
        <w:jc w:val="both"/>
        <w:rPr>
          <w:rFonts w:cs="B Nazanin"/>
          <w:sz w:val="20"/>
          <w:szCs w:val="20"/>
          <w:lang w:bidi="prs-AF"/>
        </w:rPr>
      </w:pPr>
      <w:r w:rsidRPr="00251AF5">
        <w:rPr>
          <w:rFonts w:cs="B Nazanin" w:hint="cs"/>
          <w:sz w:val="20"/>
          <w:szCs w:val="20"/>
          <w:rtl/>
          <w:lang w:bidi="prs-AF"/>
        </w:rPr>
        <w:t>اجرای نوکریوالی شبانه مطابق به جدول تهیه شده از طرف شف سرویس</w:t>
      </w:r>
      <w:r w:rsidR="00965745" w:rsidRPr="00251AF5">
        <w:rPr>
          <w:rFonts w:cs="B Nazanin" w:hint="cs"/>
          <w:sz w:val="20"/>
          <w:szCs w:val="20"/>
          <w:rtl/>
          <w:lang w:bidi="prs-AF"/>
        </w:rPr>
        <w:t>؛</w:t>
      </w:r>
    </w:p>
    <w:p w:rsidR="00296EAF" w:rsidRPr="00251AF5" w:rsidRDefault="00296EAF" w:rsidP="00251AF5">
      <w:pPr>
        <w:pStyle w:val="ListParagraph"/>
        <w:numPr>
          <w:ilvl w:val="0"/>
          <w:numId w:val="15"/>
        </w:numPr>
        <w:bidi/>
        <w:spacing w:line="240" w:lineRule="auto"/>
        <w:ind w:left="-90"/>
        <w:jc w:val="both"/>
        <w:rPr>
          <w:rFonts w:cs="B Nazanin"/>
          <w:sz w:val="20"/>
          <w:szCs w:val="20"/>
          <w:lang w:bidi="prs-AF"/>
        </w:rPr>
      </w:pPr>
      <w:r w:rsidRPr="00251AF5">
        <w:rPr>
          <w:rFonts w:cs="B Nazanin" w:hint="cs"/>
          <w:sz w:val="20"/>
          <w:szCs w:val="20"/>
          <w:rtl/>
          <w:lang w:bidi="prs-AF"/>
        </w:rPr>
        <w:t>اجرای پروسیجر های التراسوند و داپلر</w:t>
      </w:r>
      <w:r w:rsidR="00965745" w:rsidRPr="00251AF5">
        <w:rPr>
          <w:rFonts w:cs="B Nazanin" w:hint="cs"/>
          <w:sz w:val="20"/>
          <w:szCs w:val="20"/>
          <w:rtl/>
          <w:lang w:bidi="prs-AF"/>
        </w:rPr>
        <w:t>؛</w:t>
      </w:r>
    </w:p>
    <w:p w:rsidR="00296EAF" w:rsidRPr="00251AF5" w:rsidRDefault="00296EAF" w:rsidP="00251AF5">
      <w:pPr>
        <w:pStyle w:val="ListParagraph"/>
        <w:numPr>
          <w:ilvl w:val="0"/>
          <w:numId w:val="15"/>
        </w:numPr>
        <w:bidi/>
        <w:spacing w:line="240" w:lineRule="auto"/>
        <w:ind w:left="-90"/>
        <w:jc w:val="both"/>
        <w:rPr>
          <w:rFonts w:cs="B Nazanin"/>
          <w:sz w:val="20"/>
          <w:szCs w:val="20"/>
          <w:lang w:bidi="prs-AF"/>
        </w:rPr>
      </w:pPr>
      <w:r w:rsidRPr="00251AF5">
        <w:rPr>
          <w:rFonts w:cs="B Nazanin" w:hint="cs"/>
          <w:sz w:val="20"/>
          <w:szCs w:val="20"/>
          <w:rtl/>
          <w:lang w:bidi="prs-AF"/>
        </w:rPr>
        <w:t>اجرای کانسلتیشن با دوکتوران معالج در مشوره با شف سرویس</w:t>
      </w:r>
      <w:r w:rsidR="00965745" w:rsidRPr="00251AF5">
        <w:rPr>
          <w:rFonts w:cs="B Nazanin" w:hint="cs"/>
          <w:sz w:val="20"/>
          <w:szCs w:val="20"/>
          <w:rtl/>
          <w:lang w:bidi="prs-AF"/>
        </w:rPr>
        <w:t>؛</w:t>
      </w:r>
    </w:p>
    <w:p w:rsidR="00A7704D" w:rsidRPr="00251AF5" w:rsidRDefault="00A7704D" w:rsidP="00251AF5">
      <w:pPr>
        <w:pStyle w:val="ListParagraph"/>
        <w:bidi/>
        <w:spacing w:line="240" w:lineRule="auto"/>
        <w:ind w:left="-90" w:hanging="540"/>
        <w:jc w:val="both"/>
        <w:rPr>
          <w:rFonts w:cs="B Nazanin"/>
          <w:b/>
          <w:bCs/>
          <w:sz w:val="20"/>
          <w:szCs w:val="20"/>
          <w:lang w:bidi="prs-AF"/>
        </w:rPr>
      </w:pPr>
      <w:r w:rsidRPr="00251AF5">
        <w:rPr>
          <w:rFonts w:cs="B Nazanin" w:hint="cs"/>
          <w:b/>
          <w:bCs/>
          <w:sz w:val="20"/>
          <w:szCs w:val="20"/>
          <w:rtl/>
          <w:lang w:bidi="prs-AF"/>
        </w:rPr>
        <w:t>وظایف مدیریتی:</w:t>
      </w:r>
    </w:p>
    <w:p w:rsidR="00A7704D" w:rsidRPr="00251AF5" w:rsidRDefault="00A7704D" w:rsidP="00251AF5">
      <w:pPr>
        <w:pStyle w:val="ListParagraph"/>
        <w:numPr>
          <w:ilvl w:val="0"/>
          <w:numId w:val="15"/>
        </w:numPr>
        <w:bidi/>
        <w:spacing w:line="240" w:lineRule="auto"/>
        <w:ind w:left="-90" w:right="-810"/>
        <w:jc w:val="both"/>
        <w:rPr>
          <w:rFonts w:ascii="Arial" w:hAnsi="Arial" w:cs="B Nazanin"/>
          <w:sz w:val="20"/>
          <w:szCs w:val="20"/>
          <w:lang w:bidi="fa-IR"/>
        </w:rPr>
      </w:pPr>
      <w:r w:rsidRPr="00251AF5">
        <w:rPr>
          <w:rFonts w:ascii="Arial" w:hAnsi="Arial" w:cs="B Nazanin" w:hint="cs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296EAF" w:rsidRPr="00251AF5" w:rsidRDefault="00296EAF" w:rsidP="00251AF5">
      <w:pPr>
        <w:pStyle w:val="ListParagraph"/>
        <w:numPr>
          <w:ilvl w:val="0"/>
          <w:numId w:val="15"/>
        </w:numPr>
        <w:bidi/>
        <w:spacing w:line="240" w:lineRule="auto"/>
        <w:ind w:left="-90"/>
        <w:jc w:val="both"/>
        <w:rPr>
          <w:rFonts w:cs="B Nazanin"/>
          <w:sz w:val="20"/>
          <w:szCs w:val="20"/>
          <w:lang w:bidi="prs-AF"/>
        </w:rPr>
      </w:pPr>
      <w:r w:rsidRPr="00251AF5">
        <w:rPr>
          <w:rFonts w:cs="B Nazanin" w:hint="cs"/>
          <w:sz w:val="20"/>
          <w:szCs w:val="20"/>
          <w:rtl/>
          <w:lang w:bidi="prs-AF"/>
        </w:rPr>
        <w:t>ارتقا متداوم سطح دانش علمی و مسلکی خودش</w:t>
      </w:r>
      <w:r w:rsidR="00965745" w:rsidRPr="00251AF5">
        <w:rPr>
          <w:rFonts w:cs="B Nazanin" w:hint="cs"/>
          <w:sz w:val="20"/>
          <w:szCs w:val="20"/>
          <w:rtl/>
          <w:lang w:bidi="prs-AF"/>
        </w:rPr>
        <w:t>؛</w:t>
      </w:r>
      <w:r w:rsidRPr="00251AF5">
        <w:rPr>
          <w:rFonts w:cs="B Nazanin" w:hint="cs"/>
          <w:sz w:val="20"/>
          <w:szCs w:val="20"/>
          <w:rtl/>
          <w:lang w:bidi="prs-AF"/>
        </w:rPr>
        <w:t xml:space="preserve"> </w:t>
      </w:r>
    </w:p>
    <w:p w:rsidR="00891283" w:rsidRPr="00251AF5" w:rsidRDefault="00891283" w:rsidP="00251AF5">
      <w:pPr>
        <w:pStyle w:val="ListParagraph"/>
        <w:numPr>
          <w:ilvl w:val="0"/>
          <w:numId w:val="15"/>
        </w:numPr>
        <w:bidi/>
        <w:spacing w:line="240" w:lineRule="auto"/>
        <w:ind w:left="-90" w:right="-810"/>
        <w:jc w:val="both"/>
        <w:rPr>
          <w:rFonts w:ascii="Arial" w:hAnsi="Arial" w:cs="B Nazanin"/>
          <w:sz w:val="20"/>
          <w:szCs w:val="20"/>
          <w:lang w:bidi="fa-IR"/>
        </w:rPr>
      </w:pPr>
      <w:r w:rsidRPr="00251AF5">
        <w:rPr>
          <w:rFonts w:ascii="Arial" w:hAnsi="Arial" w:cs="B Nazanin"/>
          <w:sz w:val="20"/>
          <w:szCs w:val="20"/>
          <w:rtl/>
          <w:lang w:bidi="fa-IR"/>
        </w:rPr>
        <w:t>ارائه گزارش</w:t>
      </w:r>
      <w:r w:rsidRPr="00251AF5">
        <w:rPr>
          <w:rFonts w:ascii="Arial" w:hAnsi="Arial" w:cs="B Nazanin" w:hint="cs"/>
          <w:sz w:val="20"/>
          <w:szCs w:val="20"/>
          <w:rtl/>
          <w:lang w:bidi="fa-IR"/>
        </w:rPr>
        <w:t xml:space="preserve"> ماهوار،</w:t>
      </w:r>
      <w:r w:rsidRPr="00251AF5">
        <w:rPr>
          <w:rFonts w:ascii="Arial" w:hAnsi="Arial" w:cs="B Nazanin"/>
          <w:sz w:val="20"/>
          <w:szCs w:val="20"/>
          <w:rtl/>
          <w:lang w:bidi="fa-IR"/>
        </w:rPr>
        <w:t xml:space="preserve"> ربعوار، سالانه و عندالضرورت از فعالیت ها و دست آورد ها</w:t>
      </w:r>
      <w:r w:rsidRPr="00251AF5">
        <w:rPr>
          <w:rFonts w:ascii="Arial" w:hAnsi="Arial" w:cs="B Nazanin" w:hint="cs"/>
          <w:sz w:val="20"/>
          <w:szCs w:val="20"/>
          <w:rtl/>
          <w:lang w:bidi="fa-IR"/>
        </w:rPr>
        <w:t>ی مربوطه،</w:t>
      </w:r>
      <w:r w:rsidRPr="00251AF5">
        <w:rPr>
          <w:rFonts w:ascii="Arial" w:hAnsi="Arial" w:cs="B Nazanin"/>
          <w:sz w:val="20"/>
          <w:szCs w:val="20"/>
          <w:rtl/>
          <w:lang w:bidi="fa-IR"/>
        </w:rPr>
        <w:t xml:space="preserve"> بمنظور مطلع ساختن ره</w:t>
      </w:r>
      <w:r w:rsidRPr="00251AF5">
        <w:rPr>
          <w:rFonts w:ascii="Arial" w:hAnsi="Arial" w:cs="B Nazanin" w:hint="cs"/>
          <w:sz w:val="20"/>
          <w:szCs w:val="20"/>
          <w:rtl/>
          <w:lang w:bidi="fa-IR"/>
        </w:rPr>
        <w:t>ب</w:t>
      </w:r>
      <w:r w:rsidRPr="00251AF5">
        <w:rPr>
          <w:rFonts w:ascii="Arial" w:hAnsi="Arial" w:cs="B Nazanin"/>
          <w:sz w:val="20"/>
          <w:szCs w:val="20"/>
          <w:rtl/>
          <w:lang w:bidi="fa-IR"/>
        </w:rPr>
        <w:t xml:space="preserve">ری </w:t>
      </w:r>
      <w:r w:rsidRPr="00251AF5">
        <w:rPr>
          <w:rFonts w:ascii="Arial" w:hAnsi="Arial" w:cs="B Nazanin" w:hint="cs"/>
          <w:sz w:val="20"/>
          <w:szCs w:val="20"/>
          <w:rtl/>
          <w:lang w:bidi="fa-IR"/>
        </w:rPr>
        <w:t>وزارت؛</w:t>
      </w:r>
    </w:p>
    <w:p w:rsidR="00891283" w:rsidRPr="00251AF5" w:rsidRDefault="00891283" w:rsidP="00251AF5">
      <w:pPr>
        <w:pStyle w:val="ListParagraph"/>
        <w:numPr>
          <w:ilvl w:val="0"/>
          <w:numId w:val="15"/>
        </w:numPr>
        <w:bidi/>
        <w:spacing w:after="0" w:line="240" w:lineRule="auto"/>
        <w:ind w:left="-90" w:right="-810"/>
        <w:jc w:val="both"/>
        <w:rPr>
          <w:rFonts w:ascii="Arial" w:hAnsi="Arial" w:cs="B Nazanin"/>
          <w:sz w:val="20"/>
          <w:szCs w:val="20"/>
          <w:lang w:bidi="fa-IR"/>
        </w:rPr>
      </w:pPr>
      <w:r w:rsidRPr="00251AF5">
        <w:rPr>
          <w:rFonts w:ascii="Arial" w:hAnsi="Arial" w:cs="B Nazanin"/>
          <w:sz w:val="20"/>
          <w:szCs w:val="20"/>
          <w:rtl/>
          <w:lang w:bidi="fa-IR"/>
        </w:rPr>
        <w:t>اجرای سا</w:t>
      </w:r>
      <w:r w:rsidRPr="00251AF5">
        <w:rPr>
          <w:rFonts w:ascii="Arial" w:hAnsi="Arial" w:cs="B Nazanin" w:hint="cs"/>
          <w:sz w:val="20"/>
          <w:szCs w:val="20"/>
          <w:rtl/>
          <w:lang w:bidi="fa-IR"/>
        </w:rPr>
        <w:t>ی</w:t>
      </w:r>
      <w:r w:rsidRPr="00251AF5">
        <w:rPr>
          <w:rFonts w:ascii="Arial" w:hAnsi="Arial" w:cs="B Nazanin"/>
          <w:sz w:val="20"/>
          <w:szCs w:val="20"/>
          <w:rtl/>
          <w:lang w:bidi="fa-IR"/>
        </w:rPr>
        <w:t>ر وظایف</w:t>
      </w:r>
      <w:r w:rsidRPr="00251AF5">
        <w:rPr>
          <w:rFonts w:ascii="Arial" w:hAnsi="Arial" w:cs="B Nazanin" w:hint="cs"/>
          <w:sz w:val="20"/>
          <w:szCs w:val="20"/>
          <w:rtl/>
          <w:lang w:bidi="fa-IR"/>
        </w:rPr>
        <w:t xml:space="preserve"> که</w:t>
      </w:r>
      <w:r w:rsidRPr="00251AF5">
        <w:rPr>
          <w:rFonts w:ascii="Arial" w:hAnsi="Arial" w:cs="B Nazanin"/>
          <w:sz w:val="20"/>
          <w:szCs w:val="20"/>
          <w:rtl/>
          <w:lang w:bidi="fa-IR"/>
        </w:rPr>
        <w:t xml:space="preserve"> </w:t>
      </w:r>
      <w:r w:rsidRPr="00251AF5">
        <w:rPr>
          <w:rFonts w:ascii="Arial" w:hAnsi="Arial" w:cs="B Nazanin" w:hint="cs"/>
          <w:sz w:val="20"/>
          <w:szCs w:val="20"/>
          <w:rtl/>
          <w:lang w:bidi="fa-IR"/>
        </w:rPr>
        <w:t>از طرف مقامات ذیصلاح</w:t>
      </w:r>
      <w:r w:rsidRPr="00251AF5">
        <w:rPr>
          <w:rFonts w:ascii="Arial" w:hAnsi="Arial" w:cs="B Nazanin"/>
          <w:sz w:val="20"/>
          <w:szCs w:val="20"/>
          <w:rtl/>
          <w:lang w:bidi="fa-IR"/>
        </w:rPr>
        <w:t xml:space="preserve"> مطابق </w:t>
      </w:r>
      <w:r w:rsidRPr="00251AF5">
        <w:rPr>
          <w:rFonts w:ascii="Arial" w:hAnsi="Arial" w:cs="B Nazanin" w:hint="cs"/>
          <w:sz w:val="20"/>
          <w:szCs w:val="20"/>
          <w:rtl/>
          <w:lang w:bidi="fa-IR"/>
        </w:rPr>
        <w:t>قوانین،</w:t>
      </w:r>
      <w:r w:rsidRPr="00251AF5">
        <w:rPr>
          <w:rFonts w:ascii="Arial" w:hAnsi="Arial" w:cs="B Nazanin"/>
          <w:sz w:val="20"/>
          <w:szCs w:val="20"/>
          <w:rtl/>
          <w:lang w:bidi="fa-IR"/>
        </w:rPr>
        <w:t xml:space="preserve"> مقررات </w:t>
      </w:r>
      <w:r w:rsidRPr="00251AF5">
        <w:rPr>
          <w:rFonts w:ascii="Arial" w:hAnsi="Arial" w:cs="B Nazanin" w:hint="cs"/>
          <w:sz w:val="20"/>
          <w:szCs w:val="20"/>
          <w:rtl/>
          <w:lang w:bidi="fa-IR"/>
        </w:rPr>
        <w:t>و اهداف وزارت</w:t>
      </w:r>
      <w:r w:rsidRPr="00251AF5">
        <w:rPr>
          <w:rFonts w:ascii="Arial" w:hAnsi="Arial" w:cs="B Nazanin"/>
          <w:sz w:val="20"/>
          <w:szCs w:val="20"/>
          <w:rtl/>
          <w:lang w:bidi="fa-IR"/>
        </w:rPr>
        <w:t xml:space="preserve"> </w:t>
      </w:r>
      <w:r w:rsidRPr="00251AF5">
        <w:rPr>
          <w:rFonts w:ascii="Arial" w:hAnsi="Arial" w:cs="B Nazanin" w:hint="cs"/>
          <w:sz w:val="20"/>
          <w:szCs w:val="20"/>
          <w:rtl/>
          <w:lang w:bidi="fa-IR"/>
        </w:rPr>
        <w:t>سپرده میشود</w:t>
      </w:r>
      <w:r w:rsidR="0039403A" w:rsidRPr="00251AF5">
        <w:rPr>
          <w:rFonts w:ascii="Arial" w:hAnsi="Arial" w:cs="B Nazanin" w:hint="cs"/>
          <w:sz w:val="20"/>
          <w:szCs w:val="20"/>
          <w:rtl/>
          <w:lang w:bidi="fa-IR"/>
        </w:rPr>
        <w:t>؛</w:t>
      </w:r>
    </w:p>
    <w:p w:rsidR="00A7704D" w:rsidRPr="00251AF5" w:rsidRDefault="00A7704D" w:rsidP="00251AF5">
      <w:pPr>
        <w:bidi/>
        <w:spacing w:after="0" w:line="240" w:lineRule="auto"/>
        <w:ind w:left="-450" w:right="-81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251AF5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lastRenderedPageBreak/>
        <w:t>وظایف هماهنگی:</w:t>
      </w:r>
    </w:p>
    <w:p w:rsidR="00A7704D" w:rsidRDefault="00A7704D" w:rsidP="00A45073">
      <w:pPr>
        <w:pStyle w:val="ListParagraph"/>
        <w:numPr>
          <w:ilvl w:val="0"/>
          <w:numId w:val="15"/>
        </w:numPr>
        <w:bidi/>
        <w:spacing w:line="240" w:lineRule="auto"/>
        <w:ind w:left="-90" w:right="-810"/>
        <w:jc w:val="both"/>
        <w:rPr>
          <w:rFonts w:ascii="Arial" w:hAnsi="Arial" w:cs="B Nazanin"/>
          <w:sz w:val="20"/>
          <w:szCs w:val="20"/>
          <w:lang w:bidi="fa-IR"/>
        </w:rPr>
      </w:pPr>
      <w:r w:rsidRPr="00251AF5">
        <w:rPr>
          <w:rFonts w:ascii="Arial" w:hAnsi="Arial" w:cs="B Nazanin" w:hint="cs"/>
          <w:sz w:val="20"/>
          <w:szCs w:val="20"/>
          <w:rtl/>
          <w:lang w:bidi="fa-IR"/>
        </w:rPr>
        <w:t>تامین ارتبا</w:t>
      </w:r>
      <w:r w:rsidR="00B15623" w:rsidRPr="00251AF5">
        <w:rPr>
          <w:rFonts w:ascii="Arial" w:hAnsi="Arial" w:cs="B Nazanin" w:hint="cs"/>
          <w:sz w:val="20"/>
          <w:szCs w:val="20"/>
          <w:rtl/>
          <w:lang w:bidi="fa-IR"/>
        </w:rPr>
        <w:t>طات وهماهنگی با بخش های ذیربط:</w:t>
      </w:r>
    </w:p>
    <w:p w:rsidR="00251AF5" w:rsidRPr="00A45073" w:rsidRDefault="00A45073" w:rsidP="00A45073">
      <w:pPr>
        <w:pStyle w:val="ListParagraph"/>
        <w:numPr>
          <w:ilvl w:val="0"/>
          <w:numId w:val="15"/>
        </w:numPr>
        <w:bidi/>
        <w:spacing w:line="240" w:lineRule="auto"/>
        <w:ind w:left="-90" w:right="-810"/>
        <w:jc w:val="both"/>
        <w:rPr>
          <w:rFonts w:ascii="Arial" w:hAnsi="Arial" w:cs="B Nazanin"/>
          <w:sz w:val="20"/>
          <w:szCs w:val="20"/>
          <w:lang w:bidi="fa-IR"/>
        </w:rPr>
      </w:pPr>
      <w:r>
        <w:rPr>
          <w:rFonts w:ascii="Arial" w:hAnsi="Arial" w:cs="B Nazanin" w:hint="cs"/>
          <w:sz w:val="20"/>
          <w:szCs w:val="20"/>
          <w:rtl/>
          <w:lang w:bidi="fa-IR"/>
        </w:rPr>
        <w:t xml:space="preserve">همکاری ومشوره در </w:t>
      </w:r>
      <w:r w:rsidRPr="00A45073">
        <w:rPr>
          <w:rFonts w:ascii="Arial" w:hAnsi="Arial" w:cs="B Nazanin" w:hint="cs"/>
          <w:sz w:val="20"/>
          <w:szCs w:val="20"/>
          <w:rtl/>
          <w:lang w:bidi="fa-IR"/>
        </w:rPr>
        <w:t>اجرای کانسلتیشن با دوکتوران معالج در مشوره با شف سرویس؛</w:t>
      </w:r>
    </w:p>
    <w:p w:rsidR="00891283" w:rsidRPr="00251AF5" w:rsidRDefault="00891283" w:rsidP="00251AF5">
      <w:pPr>
        <w:bidi/>
        <w:spacing w:after="0" w:line="240" w:lineRule="auto"/>
        <w:ind w:left="-634" w:right="-634"/>
        <w:jc w:val="both"/>
        <w:rPr>
          <w:rFonts w:ascii="Arial" w:hAnsi="Arial" w:cs="B Nazanin"/>
          <w:sz w:val="20"/>
          <w:szCs w:val="20"/>
          <w:lang w:bidi="fa-IR"/>
        </w:rPr>
      </w:pPr>
      <w:r w:rsidRPr="00251AF5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---------------------------------------------------</w:t>
      </w:r>
      <w:r w:rsidR="00A45073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---------------------------------------------</w:t>
      </w:r>
      <w:r w:rsidRPr="00251AF5">
        <w:rPr>
          <w:rFonts w:ascii="Arial" w:hAnsi="Arial" w:cs="B Nazanin" w:hint="cs"/>
          <w:sz w:val="20"/>
          <w:szCs w:val="20"/>
          <w:rtl/>
          <w:lang w:bidi="fa-IR"/>
        </w:rPr>
        <w:t>-----</w:t>
      </w:r>
      <w:r w:rsidR="0006473E" w:rsidRPr="00251AF5">
        <w:rPr>
          <w:rFonts w:ascii="Arial" w:hAnsi="Arial" w:cs="B Nazanin" w:hint="cs"/>
          <w:sz w:val="20"/>
          <w:szCs w:val="20"/>
          <w:rtl/>
          <w:lang w:bidi="fa-IR"/>
        </w:rPr>
        <w:t>-----------------</w:t>
      </w:r>
      <w:r w:rsidR="00F95DFC" w:rsidRPr="00251AF5">
        <w:rPr>
          <w:rFonts w:ascii="Arial" w:hAnsi="Arial" w:cs="B Nazanin" w:hint="cs"/>
          <w:sz w:val="20"/>
          <w:szCs w:val="20"/>
          <w:rtl/>
          <w:lang w:bidi="fa-IR"/>
        </w:rPr>
        <w:t>----------</w:t>
      </w:r>
      <w:r w:rsidR="0006473E" w:rsidRPr="00251AF5">
        <w:rPr>
          <w:rFonts w:ascii="Arial" w:hAnsi="Arial" w:cs="B Nazanin" w:hint="cs"/>
          <w:sz w:val="20"/>
          <w:szCs w:val="20"/>
          <w:rtl/>
          <w:lang w:bidi="fa-IR"/>
        </w:rPr>
        <w:t>------------</w:t>
      </w:r>
    </w:p>
    <w:p w:rsidR="00856BE8" w:rsidRPr="00251AF5" w:rsidRDefault="00B03986" w:rsidP="00251AF5">
      <w:pPr>
        <w:bidi/>
        <w:spacing w:after="0" w:line="240" w:lineRule="auto"/>
        <w:ind w:left="-630"/>
        <w:rPr>
          <w:rFonts w:cs="B Nazanin"/>
          <w:b/>
          <w:bCs/>
          <w:sz w:val="20"/>
          <w:szCs w:val="20"/>
          <w:lang w:bidi="prs-AF"/>
        </w:rPr>
      </w:pPr>
      <w:r w:rsidRPr="00251AF5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251AF5" w:rsidRPr="00251AF5" w:rsidRDefault="00251AF5" w:rsidP="00251AF5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 w:rsidRPr="00251AF5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251AF5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251AF5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251AF5" w:rsidRPr="00251AF5" w:rsidRDefault="00251AF5" w:rsidP="00251AF5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</w:rPr>
      </w:pPr>
      <w:r w:rsidRPr="00251AF5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251AF5" w:rsidRPr="00251AF5" w:rsidRDefault="00251AF5" w:rsidP="00251AF5">
      <w:pPr>
        <w:numPr>
          <w:ilvl w:val="0"/>
          <w:numId w:val="23"/>
        </w:numPr>
        <w:bidi/>
        <w:spacing w:after="0" w:line="240" w:lineRule="auto"/>
        <w:ind w:left="180"/>
        <w:contextualSpacing/>
        <w:jc w:val="both"/>
        <w:rPr>
          <w:rFonts w:ascii="Arial" w:hAnsi="Arial" w:cs="Arial"/>
          <w:sz w:val="20"/>
          <w:szCs w:val="20"/>
          <w:lang w:bidi="fa-IR"/>
        </w:rPr>
      </w:pPr>
      <w:r w:rsidRPr="00251AF5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داشتن حداقل سند تحصیلی </w:t>
      </w:r>
      <w:r w:rsidRPr="00251AF5">
        <w:rPr>
          <w:rFonts w:cs="B Nazanin" w:hint="cs"/>
          <w:sz w:val="20"/>
          <w:szCs w:val="20"/>
          <w:rtl/>
          <w:lang w:bidi="fa-IR"/>
        </w:rPr>
        <w:t xml:space="preserve">لیسانس دریکی از رشته های </w:t>
      </w:r>
      <w:r w:rsidRPr="00251AF5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: </w:t>
      </w:r>
      <w:r w:rsidRPr="00251AF5">
        <w:rPr>
          <w:rFonts w:ascii="Times New Roman" w:hAnsi="Times New Roman" w:cs="B Nazanin" w:hint="cs"/>
          <w:color w:val="FF0000"/>
          <w:sz w:val="20"/>
          <w:szCs w:val="20"/>
          <w:rtl/>
          <w:lang w:bidi="fa-IR"/>
        </w:rPr>
        <w:t>علوم صحی</w:t>
      </w:r>
      <w:r w:rsidRPr="00251AF5">
        <w:rPr>
          <w:rFonts w:ascii="Arial" w:hAnsi="Arial" w:cs="B Nazanin" w:hint="cs"/>
          <w:color w:val="FF0000"/>
          <w:sz w:val="20"/>
          <w:szCs w:val="20"/>
          <w:rtl/>
          <w:lang w:bidi="fa-IR"/>
        </w:rPr>
        <w:t>، داکتر طب</w:t>
      </w:r>
      <w:r w:rsidRPr="00251AF5">
        <w:rPr>
          <w:rFonts w:cs="B Nazanin" w:hint="cs"/>
          <w:color w:val="FF0000"/>
          <w:sz w:val="20"/>
          <w:szCs w:val="20"/>
          <w:rtl/>
          <w:lang w:bidi="prs-AF"/>
        </w:rPr>
        <w:t xml:space="preserve"> متخصص رادیولوژی (</w:t>
      </w:r>
      <w:r w:rsidRPr="00251AF5">
        <w:rPr>
          <w:rFonts w:cs="B Nazanin"/>
          <w:color w:val="FF0000"/>
          <w:sz w:val="20"/>
          <w:szCs w:val="20"/>
          <w:lang w:bidi="prs-AF"/>
        </w:rPr>
        <w:t xml:space="preserve">Radiologist </w:t>
      </w:r>
      <w:r w:rsidRPr="00251AF5">
        <w:rPr>
          <w:rFonts w:cs="B Nazanin" w:hint="cs"/>
          <w:color w:val="FF0000"/>
          <w:sz w:val="20"/>
          <w:szCs w:val="20"/>
          <w:rtl/>
          <w:lang w:bidi="prs-AF"/>
        </w:rPr>
        <w:t xml:space="preserve"> )</w:t>
      </w:r>
      <w:r w:rsidRPr="00251AF5">
        <w:rPr>
          <w:rFonts w:cs="B Nazanin" w:hint="cs"/>
          <w:color w:val="FF0000"/>
          <w:rtl/>
          <w:lang w:bidi="prs-AF"/>
        </w:rPr>
        <w:t>و مدیریت صحت عامه</w:t>
      </w:r>
      <w:r w:rsidRPr="00251AF5">
        <w:rPr>
          <w:rFonts w:ascii="Times New Roman" w:hAnsi="Times New Roman" w:cs="B Nazanin" w:hint="cs"/>
          <w:color w:val="FF0000"/>
          <w:sz w:val="20"/>
          <w:szCs w:val="20"/>
          <w:rtl/>
          <w:lang w:bidi="fa-IR"/>
        </w:rPr>
        <w:t>و</w:t>
      </w:r>
      <w:r w:rsidRPr="00251AF5">
        <w:rPr>
          <w:rFonts w:ascii="Times New Roman" w:hAnsi="Times New Roman" w:cs="B Nazanin" w:hint="cs"/>
          <w:sz w:val="20"/>
          <w:szCs w:val="20"/>
          <w:rtl/>
          <w:lang w:bidi="fa-IR"/>
        </w:rPr>
        <w:t>یا سایر رشته های مرتبط به وظیفه  از موسسات ملی و بین المللی از داخل و  یا خارج از کشور و به درجه تحصیلی بالاتر در رشته های متذکره  ارجحیت داده میشود</w:t>
      </w:r>
      <w:r w:rsidRPr="00251AF5">
        <w:rPr>
          <w:sz w:val="20"/>
          <w:szCs w:val="20"/>
          <w:rtl/>
        </w:rPr>
        <w:t>.</w:t>
      </w:r>
    </w:p>
    <w:p w:rsidR="00251AF5" w:rsidRPr="00251AF5" w:rsidRDefault="00251AF5" w:rsidP="00251AF5">
      <w:pPr>
        <w:bidi/>
        <w:spacing w:after="0" w:line="240" w:lineRule="auto"/>
        <w:ind w:left="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251AF5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251AF5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251AF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251AF5" w:rsidRPr="00251AF5" w:rsidRDefault="00251AF5" w:rsidP="00251AF5">
      <w:pPr>
        <w:numPr>
          <w:ilvl w:val="0"/>
          <w:numId w:val="23"/>
        </w:numPr>
        <w:bidi/>
        <w:spacing w:after="0" w:line="240" w:lineRule="auto"/>
        <w:ind w:left="180"/>
        <w:contextualSpacing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251AF5">
        <w:rPr>
          <w:rFonts w:ascii="Times New Roman" w:hAnsi="Times New Roman" w:cs="B Nazanin" w:hint="cs"/>
          <w:sz w:val="20"/>
          <w:szCs w:val="20"/>
          <w:rtl/>
          <w:lang w:bidi="fa-IR"/>
        </w:rPr>
        <w:t>به دارنده گان تجربه کاری مرتبط به وظیفه ارجحیت داده میشود.</w:t>
      </w:r>
    </w:p>
    <w:p w:rsidR="00251AF5" w:rsidRPr="00251AF5" w:rsidRDefault="00251AF5" w:rsidP="00251AF5">
      <w:pPr>
        <w:bidi/>
        <w:spacing w:after="0" w:line="240" w:lineRule="auto"/>
        <w:ind w:left="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251AF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251AF5" w:rsidRPr="00251AF5" w:rsidRDefault="00251AF5" w:rsidP="00251AF5">
      <w:pPr>
        <w:numPr>
          <w:ilvl w:val="0"/>
          <w:numId w:val="23"/>
        </w:numPr>
        <w:bidi/>
        <w:spacing w:after="0" w:line="240" w:lineRule="auto"/>
        <w:ind w:left="180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51AF5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تسلط به یکی از زبان های رسمی( پشتو ویا دری) و زبان انگلیسی و مهارت های کمپیوتری در برنامه های مرتبط به وظیفه.</w:t>
      </w:r>
    </w:p>
    <w:p w:rsidR="00251AF5" w:rsidRPr="00251AF5" w:rsidRDefault="00251AF5" w:rsidP="00251AF5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251AF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251AF5" w:rsidRPr="00251AF5" w:rsidRDefault="00251AF5" w:rsidP="00251AF5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251AF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251AF5" w:rsidRPr="00251AF5" w:rsidRDefault="00251AF5" w:rsidP="00251AF5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</w:rPr>
      </w:pPr>
      <w:r w:rsidRPr="00251AF5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251AF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251AF5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C26D3D" w:rsidRDefault="00C26D3D" w:rsidP="00251AF5">
      <w:pPr>
        <w:pStyle w:val="ListParagraph"/>
        <w:bidi/>
        <w:spacing w:line="240" w:lineRule="auto"/>
        <w:ind w:left="-90" w:right="-540"/>
        <w:jc w:val="both"/>
        <w:rPr>
          <w:rFonts w:cs="B Nazanin"/>
          <w:sz w:val="20"/>
          <w:szCs w:val="20"/>
          <w:lang w:bidi="prs-AF"/>
        </w:rPr>
      </w:pPr>
    </w:p>
    <w:p w:rsidR="00C26D3D" w:rsidRDefault="00C26D3D" w:rsidP="00C26D3D">
      <w:pPr>
        <w:rPr>
          <w:lang w:bidi="prs-AF"/>
        </w:rPr>
      </w:pPr>
    </w:p>
    <w:p w:rsidR="00C26D3D" w:rsidRDefault="00C26D3D" w:rsidP="00C26D3D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C26D3D" w:rsidRDefault="00C26D3D" w:rsidP="00C26D3D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C26D3D" w:rsidRDefault="00C26D3D" w:rsidP="00C26D3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C26D3D" w:rsidRDefault="00C26D3D" w:rsidP="00C26D3D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C26D3D" w:rsidRDefault="00C26D3D" w:rsidP="00C26D3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C26D3D" w:rsidRDefault="00C26D3D" w:rsidP="00C26D3D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C26D3D" w:rsidRDefault="00C26D3D" w:rsidP="00C26D3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C26D3D" w:rsidRDefault="00C26D3D" w:rsidP="00C26D3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C26D3D" w:rsidRDefault="00C26D3D" w:rsidP="00C26D3D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C26D3D" w:rsidRDefault="00C26D3D" w:rsidP="00C26D3D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C26D3D" w:rsidRDefault="00C26D3D" w:rsidP="00C26D3D">
      <w:pPr>
        <w:bidi/>
        <w:jc w:val="highKashida"/>
        <w:rPr>
          <w:b/>
          <w:bCs/>
          <w:sz w:val="24"/>
          <w:szCs w:val="24"/>
        </w:rPr>
      </w:pPr>
    </w:p>
    <w:p w:rsidR="00C26D3D" w:rsidRDefault="00C26D3D" w:rsidP="00C26D3D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C26D3D" w:rsidRDefault="00C26D3D" w:rsidP="00C26D3D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دوکتور مطیع الله شرق </w:t>
      </w:r>
    </w:p>
    <w:p w:rsidR="00C26D3D" w:rsidRDefault="00C26D3D" w:rsidP="00C26D3D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سرپرست ریاست عمومی منابع بشری </w:t>
      </w:r>
    </w:p>
    <w:p w:rsidR="00B03986" w:rsidRPr="00C26D3D" w:rsidRDefault="00B03986" w:rsidP="00C26D3D">
      <w:pPr>
        <w:jc w:val="right"/>
        <w:rPr>
          <w:lang w:bidi="prs-AF"/>
        </w:rPr>
      </w:pPr>
    </w:p>
    <w:sectPr w:rsidR="00B03986" w:rsidRPr="00C26D3D" w:rsidSect="0023171E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1FFA"/>
    <w:multiLevelType w:val="hybridMultilevel"/>
    <w:tmpl w:val="FA7AD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7611A"/>
    <w:multiLevelType w:val="hybridMultilevel"/>
    <w:tmpl w:val="1324B2CE"/>
    <w:lvl w:ilvl="0" w:tplc="0F94034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7F65"/>
    <w:multiLevelType w:val="hybridMultilevel"/>
    <w:tmpl w:val="4C4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6EBB"/>
    <w:multiLevelType w:val="hybridMultilevel"/>
    <w:tmpl w:val="98C2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4B04"/>
    <w:multiLevelType w:val="hybridMultilevel"/>
    <w:tmpl w:val="2C0C12D0"/>
    <w:lvl w:ilvl="0" w:tplc="FB4299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E47F7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A7F2A"/>
    <w:multiLevelType w:val="hybridMultilevel"/>
    <w:tmpl w:val="4C4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3598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B3DA9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612F0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51916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0248E"/>
    <w:multiLevelType w:val="hybridMultilevel"/>
    <w:tmpl w:val="42A2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41577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026D7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906DD"/>
    <w:multiLevelType w:val="hybridMultilevel"/>
    <w:tmpl w:val="07C66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80B0D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1458D"/>
    <w:multiLevelType w:val="hybridMultilevel"/>
    <w:tmpl w:val="EF4617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C6102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11DA1"/>
    <w:multiLevelType w:val="hybridMultilevel"/>
    <w:tmpl w:val="DFA8B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7D499B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642C4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EC13F1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C7162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23"/>
  </w:num>
  <w:num w:numId="9">
    <w:abstractNumId w:val="0"/>
  </w:num>
  <w:num w:numId="10">
    <w:abstractNumId w:val="6"/>
  </w:num>
  <w:num w:numId="11">
    <w:abstractNumId w:val="14"/>
  </w:num>
  <w:num w:numId="12">
    <w:abstractNumId w:val="18"/>
  </w:num>
  <w:num w:numId="13">
    <w:abstractNumId w:val="5"/>
  </w:num>
  <w:num w:numId="14">
    <w:abstractNumId w:val="16"/>
  </w:num>
  <w:num w:numId="15">
    <w:abstractNumId w:val="8"/>
  </w:num>
  <w:num w:numId="16">
    <w:abstractNumId w:val="10"/>
  </w:num>
  <w:num w:numId="17">
    <w:abstractNumId w:val="13"/>
  </w:num>
  <w:num w:numId="18">
    <w:abstractNumId w:val="19"/>
  </w:num>
  <w:num w:numId="19">
    <w:abstractNumId w:val="15"/>
  </w:num>
  <w:num w:numId="20">
    <w:abstractNumId w:val="17"/>
  </w:num>
  <w:num w:numId="21">
    <w:abstractNumId w:val="1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75D9"/>
    <w:rsid w:val="0001762E"/>
    <w:rsid w:val="00035486"/>
    <w:rsid w:val="0006473E"/>
    <w:rsid w:val="00066D61"/>
    <w:rsid w:val="00074566"/>
    <w:rsid w:val="000A1008"/>
    <w:rsid w:val="000A7328"/>
    <w:rsid w:val="000B2131"/>
    <w:rsid w:val="000B27A5"/>
    <w:rsid w:val="000C0E63"/>
    <w:rsid w:val="000D5932"/>
    <w:rsid w:val="000E5979"/>
    <w:rsid w:val="00106F12"/>
    <w:rsid w:val="001242DB"/>
    <w:rsid w:val="00152244"/>
    <w:rsid w:val="0016405E"/>
    <w:rsid w:val="00166015"/>
    <w:rsid w:val="00175BB4"/>
    <w:rsid w:val="001D0B92"/>
    <w:rsid w:val="001F326F"/>
    <w:rsid w:val="00227F83"/>
    <w:rsid w:val="0023171E"/>
    <w:rsid w:val="00251AF5"/>
    <w:rsid w:val="00296EAF"/>
    <w:rsid w:val="002F09B0"/>
    <w:rsid w:val="003009E5"/>
    <w:rsid w:val="00340D7E"/>
    <w:rsid w:val="00344868"/>
    <w:rsid w:val="00382339"/>
    <w:rsid w:val="0038695D"/>
    <w:rsid w:val="00391F24"/>
    <w:rsid w:val="00393B35"/>
    <w:rsid w:val="0039403A"/>
    <w:rsid w:val="003B50AF"/>
    <w:rsid w:val="003C42F1"/>
    <w:rsid w:val="003D5E78"/>
    <w:rsid w:val="0044016B"/>
    <w:rsid w:val="004474BB"/>
    <w:rsid w:val="0047670E"/>
    <w:rsid w:val="00481744"/>
    <w:rsid w:val="004A194D"/>
    <w:rsid w:val="004E5C14"/>
    <w:rsid w:val="00544D0B"/>
    <w:rsid w:val="00557610"/>
    <w:rsid w:val="00572C2D"/>
    <w:rsid w:val="00577250"/>
    <w:rsid w:val="005A00B2"/>
    <w:rsid w:val="005A3712"/>
    <w:rsid w:val="005A7697"/>
    <w:rsid w:val="005C330F"/>
    <w:rsid w:val="005D39EA"/>
    <w:rsid w:val="005D4FC4"/>
    <w:rsid w:val="005E646D"/>
    <w:rsid w:val="00653486"/>
    <w:rsid w:val="00667743"/>
    <w:rsid w:val="00671E89"/>
    <w:rsid w:val="006B2005"/>
    <w:rsid w:val="006B44D1"/>
    <w:rsid w:val="006C61F8"/>
    <w:rsid w:val="006D4F72"/>
    <w:rsid w:val="006E6078"/>
    <w:rsid w:val="006E7B0B"/>
    <w:rsid w:val="007208CC"/>
    <w:rsid w:val="00721EAA"/>
    <w:rsid w:val="00724F33"/>
    <w:rsid w:val="007273B7"/>
    <w:rsid w:val="00730297"/>
    <w:rsid w:val="0074137A"/>
    <w:rsid w:val="007519B5"/>
    <w:rsid w:val="0079283B"/>
    <w:rsid w:val="007B6BF5"/>
    <w:rsid w:val="007C3EE3"/>
    <w:rsid w:val="007C674B"/>
    <w:rsid w:val="007E385E"/>
    <w:rsid w:val="007E3D7B"/>
    <w:rsid w:val="007F3F71"/>
    <w:rsid w:val="007F7CF3"/>
    <w:rsid w:val="00811640"/>
    <w:rsid w:val="00826224"/>
    <w:rsid w:val="00840773"/>
    <w:rsid w:val="008445FB"/>
    <w:rsid w:val="00856BE8"/>
    <w:rsid w:val="00883CE9"/>
    <w:rsid w:val="00891283"/>
    <w:rsid w:val="008B24BD"/>
    <w:rsid w:val="008B70B9"/>
    <w:rsid w:val="008D0C7F"/>
    <w:rsid w:val="008E2F02"/>
    <w:rsid w:val="008F3464"/>
    <w:rsid w:val="009155D0"/>
    <w:rsid w:val="00930F94"/>
    <w:rsid w:val="00954E67"/>
    <w:rsid w:val="009572DB"/>
    <w:rsid w:val="009626B3"/>
    <w:rsid w:val="00965745"/>
    <w:rsid w:val="00995914"/>
    <w:rsid w:val="009A1809"/>
    <w:rsid w:val="009B0CA9"/>
    <w:rsid w:val="009B469C"/>
    <w:rsid w:val="009C786A"/>
    <w:rsid w:val="009D2C9C"/>
    <w:rsid w:val="00A05748"/>
    <w:rsid w:val="00A42390"/>
    <w:rsid w:val="00A45073"/>
    <w:rsid w:val="00A7704D"/>
    <w:rsid w:val="00A80213"/>
    <w:rsid w:val="00AD34AB"/>
    <w:rsid w:val="00AE65EE"/>
    <w:rsid w:val="00AF1251"/>
    <w:rsid w:val="00B00E3A"/>
    <w:rsid w:val="00B03986"/>
    <w:rsid w:val="00B15623"/>
    <w:rsid w:val="00B218D7"/>
    <w:rsid w:val="00B661D8"/>
    <w:rsid w:val="00BA7B74"/>
    <w:rsid w:val="00BB1938"/>
    <w:rsid w:val="00BE1519"/>
    <w:rsid w:val="00C12845"/>
    <w:rsid w:val="00C14701"/>
    <w:rsid w:val="00C2113E"/>
    <w:rsid w:val="00C26D3D"/>
    <w:rsid w:val="00C90502"/>
    <w:rsid w:val="00D33DD1"/>
    <w:rsid w:val="00D55E38"/>
    <w:rsid w:val="00D722E7"/>
    <w:rsid w:val="00D966F3"/>
    <w:rsid w:val="00D9750A"/>
    <w:rsid w:val="00DD166E"/>
    <w:rsid w:val="00E14CC4"/>
    <w:rsid w:val="00E179AE"/>
    <w:rsid w:val="00EE3C51"/>
    <w:rsid w:val="00F155C5"/>
    <w:rsid w:val="00F370BC"/>
    <w:rsid w:val="00F547C9"/>
    <w:rsid w:val="00F71D3B"/>
    <w:rsid w:val="00F95DFC"/>
    <w:rsid w:val="00FA32E6"/>
    <w:rsid w:val="00FC2512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26D3D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9B0CA9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22</cp:revision>
  <dcterms:created xsi:type="dcterms:W3CDTF">2020-05-01T13:10:00Z</dcterms:created>
  <dcterms:modified xsi:type="dcterms:W3CDTF">2021-01-24T06:04:00Z</dcterms:modified>
</cp:coreProperties>
</file>