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B" w:rsidRPr="0084251F" w:rsidRDefault="0044016B" w:rsidP="0084251F">
      <w:pPr>
        <w:pStyle w:val="NoSpacing"/>
        <w:bidi/>
        <w:rPr>
          <w:rFonts w:cs="B Nazanin"/>
          <w:sz w:val="20"/>
          <w:szCs w:val="20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885F33" w:rsidRPr="0084251F" w:rsidTr="00832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/>
                <w:sz w:val="20"/>
                <w:szCs w:val="20"/>
                <w:rtl/>
                <w:lang w:bidi="prs-AF"/>
              </w:rPr>
              <w:tab/>
            </w:r>
          </w:p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3D468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CB337D" wp14:editId="618340F6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17780</wp:posOffset>
                  </wp:positionV>
                  <wp:extent cx="609600" cy="547370"/>
                  <wp:effectExtent l="0" t="0" r="0" b="5080"/>
                  <wp:wrapNone/>
                  <wp:docPr id="1" name="Picture 1" descr="Color Gov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r Gov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6B6F" w:rsidRDefault="00B46B6F" w:rsidP="00B46B6F">
            <w:pPr>
              <w:tabs>
                <w:tab w:val="right" w:pos="10587"/>
              </w:tabs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prs-AF"/>
              </w:rPr>
            </w:pPr>
          </w:p>
          <w:p w:rsidR="00B46B6F" w:rsidRDefault="00B46B6F" w:rsidP="00B46B6F">
            <w:pPr>
              <w:bidi/>
              <w:jc w:val="center"/>
              <w:rPr>
                <w:rtl/>
              </w:rPr>
            </w:pPr>
          </w:p>
          <w:p w:rsidR="00B46B6F" w:rsidRDefault="00B46B6F" w:rsidP="00B46B6F">
            <w:pPr>
              <w:bidi/>
            </w:pPr>
          </w:p>
          <w:p w:rsidR="00B46B6F" w:rsidRPr="003D4682" w:rsidRDefault="00B46B6F" w:rsidP="00B46B6F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</w:rPr>
              <w:t xml:space="preserve">  </w:t>
            </w:r>
            <w:r w:rsidRPr="003D4682">
              <w:rPr>
                <w:rtl/>
              </w:rPr>
              <w:t>جمهوری اسلامی افغانستان</w:t>
            </w:r>
          </w:p>
          <w:p w:rsidR="00B46B6F" w:rsidRPr="003D4682" w:rsidRDefault="00B46B6F" w:rsidP="00B46B6F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وزارت صحت عامه</w:t>
            </w:r>
          </w:p>
          <w:p w:rsidR="00B46B6F" w:rsidRPr="003D4682" w:rsidRDefault="00B46B6F" w:rsidP="00B46B6F">
            <w:pPr>
              <w:bidi/>
              <w:jc w:val="center"/>
              <w:rPr>
                <w:lang w:bidi="fa-IR"/>
              </w:rPr>
            </w:pPr>
            <w:r w:rsidRPr="003D4682">
              <w:rPr>
                <w:rtl/>
                <w:lang w:bidi="fa-IR"/>
              </w:rPr>
              <w:t>ریاست عمومی منابع بشری</w:t>
            </w:r>
          </w:p>
          <w:p w:rsidR="00B46B6F" w:rsidRDefault="00B46B6F" w:rsidP="00B46B6F">
            <w:pPr>
              <w:pBdr>
                <w:bottom w:val="single" w:sz="6" w:space="1" w:color="auto"/>
              </w:pBdr>
              <w:bidi/>
              <w:jc w:val="center"/>
              <w:rPr>
                <w:b w:val="0"/>
                <w:bCs w:val="0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 xml:space="preserve">     </w:t>
            </w:r>
            <w:r>
              <w:rPr>
                <w:b w:val="0"/>
                <w:bCs w:val="0"/>
                <w:rtl/>
                <w:lang w:bidi="fa-IR"/>
              </w:rPr>
              <w:t xml:space="preserve">تاریخ اعلان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مجدد</w:t>
            </w:r>
            <w:r>
              <w:rPr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۶جواز۱۴۰۰</w:t>
            </w:r>
          </w:p>
          <w:p w:rsidR="00BA2DDB" w:rsidRPr="0084251F" w:rsidRDefault="00B46B6F" w:rsidP="00B46B6F">
            <w:pPr>
              <w:tabs>
                <w:tab w:val="left" w:pos="5814"/>
              </w:tabs>
              <w:bidi/>
              <w:spacing w:after="0"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b w:val="0"/>
                <w:bCs w:val="0"/>
                <w:rtl/>
                <w:lang w:bidi="fa-IR"/>
              </w:rPr>
              <w:t>به اطلاع تمام واجدین محترم شرایط رسانیده میشود که وزارت صحت عامه در</w:t>
            </w:r>
            <w:r>
              <w:rPr>
                <w:b w:val="0"/>
                <w:bCs w:val="0"/>
                <w:i/>
                <w:iCs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lang w:bidi="fa-IR"/>
              </w:rPr>
              <w:t>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ریاست</w:t>
            </w:r>
            <w:r>
              <w:rPr>
                <w:b w:val="0"/>
                <w:bCs w:val="0"/>
                <w:lang w:bidi="fa-IR"/>
              </w:rPr>
              <w:t xml:space="preserve"> </w:t>
            </w:r>
            <w:r>
              <w:rPr>
                <w:rFonts w:hint="cs"/>
                <w:b w:val="0"/>
                <w:bCs w:val="0"/>
                <w:rtl/>
                <w:lang w:bidi="prs-AF"/>
              </w:rPr>
              <w:t xml:space="preserve"> خدمات طب عدلی </w:t>
            </w:r>
            <w:r>
              <w:rPr>
                <w:b w:val="0"/>
                <w:bCs w:val="0"/>
                <w:rtl/>
                <w:lang w:bidi="prs-AF"/>
              </w:rPr>
              <w:t>)</w:t>
            </w:r>
            <w:r>
              <w:rPr>
                <w:b w:val="0"/>
                <w:bCs w:val="0"/>
                <w:rtl/>
                <w:lang w:bidi="fa-IR"/>
              </w:rPr>
              <w:t>(1 )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>
              <w:rPr>
                <w:b w:val="0"/>
                <w:bCs w:val="0"/>
                <w:rtl/>
                <w:lang w:bidi="fa-IR"/>
              </w:rPr>
              <w:t>نفر را با شرایط ذیل استخدام مینماید</w:t>
            </w:r>
            <w:r>
              <w:rPr>
                <w:rFonts w:cs="B Nazanin" w:hint="cs"/>
                <w:sz w:val="20"/>
                <w:szCs w:val="20"/>
                <w:rtl/>
                <w:lang w:bidi="prs-AF"/>
              </w:rPr>
              <w:t>.</w:t>
            </w:r>
          </w:p>
        </w:tc>
      </w:tr>
      <w:tr w:rsidR="005B5AE4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5B5AE4" w:rsidRPr="0084251F" w:rsidRDefault="005B5AE4" w:rsidP="0084251F">
            <w:pPr>
              <w:tabs>
                <w:tab w:val="right" w:pos="1057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شماره اعلان </w:t>
            </w:r>
            <w:r w:rsidR="008E3D11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5B5AE4" w:rsidRPr="0084251F" w:rsidRDefault="005B5AE4" w:rsidP="0084251F">
            <w:pPr>
              <w:tabs>
                <w:tab w:val="right" w:pos="1057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D01DBF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مدیر</w:t>
            </w:r>
            <w:r w:rsidRPr="0084251F">
              <w:rPr>
                <w:rFonts w:cs="B Nazanin" w:hint="cs"/>
                <w:color w:val="333333"/>
                <w:sz w:val="20"/>
                <w:szCs w:val="20"/>
                <w:rtl/>
                <w:lang w:val="ru-RU" w:bidi="fa-IR"/>
              </w:rPr>
              <w:t xml:space="preserve"> </w:t>
            </w:r>
            <w:r w:rsidR="006F58B1" w:rsidRPr="0084251F">
              <w:rPr>
                <w:rFonts w:cs="B Nazanin"/>
                <w:color w:val="333333"/>
                <w:sz w:val="20"/>
                <w:szCs w:val="20"/>
                <w:rtl/>
                <w:lang w:val="ru-RU" w:bidi="fa-IR"/>
              </w:rPr>
              <w:t>بیولوژی مالیکولی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15418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5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87D6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وزارت صحت عامه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</w:t>
            </w:r>
            <w:r w:rsidR="00060987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 xml:space="preserve"> مربوطه</w:t>
            </w: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F58B1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84251F">
              <w:rPr>
                <w:rFonts w:cs="B Nazanin" w:hint="cs"/>
                <w:color w:val="333333"/>
                <w:sz w:val="20"/>
                <w:szCs w:val="20"/>
                <w:rtl/>
                <w:lang w:bidi="fa-IR"/>
              </w:rPr>
              <w:t xml:space="preserve">ریاست </w:t>
            </w:r>
            <w:r w:rsidR="0029765C" w:rsidRPr="0084251F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خدمات طب عدلی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687D67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کابل 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29765C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/>
                <w:color w:val="333333"/>
                <w:sz w:val="20"/>
                <w:szCs w:val="20"/>
                <w:rtl/>
                <w:lang w:bidi="fa-IR"/>
              </w:rPr>
              <w:t>آمر خدمات طب عدلی</w:t>
            </w:r>
          </w:p>
        </w:tc>
      </w:tr>
      <w:tr w:rsidR="00885F33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4F1F6E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sz w:val="20"/>
                <w:szCs w:val="20"/>
                <w:rtl/>
                <w:lang w:bidi="prs-AF"/>
              </w:rPr>
              <w:t>کاکنان تحت اثر (مطابق ساختار تشکیلاتی)</w:t>
            </w:r>
          </w:p>
        </w:tc>
      </w:tr>
      <w:tr w:rsidR="00885F33" w:rsidRPr="0084251F" w:rsidTr="0083278C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767836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</w:t>
            </w:r>
            <w:r w:rsidR="00885F33"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D01DBF" w:rsidP="0084251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251F">
              <w:rPr>
                <w:sz w:val="20"/>
                <w:szCs w:val="20"/>
              </w:rPr>
              <w:t>37-90-07-017</w:t>
            </w:r>
          </w:p>
        </w:tc>
      </w:tr>
      <w:tr w:rsidR="00407535" w:rsidRPr="0084251F" w:rsidTr="0083278C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84251F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5F33" w:rsidRPr="0084251F" w:rsidRDefault="00885F33" w:rsidP="0084251F">
            <w:pPr>
              <w:tabs>
                <w:tab w:val="right" w:pos="10758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B03986" w:rsidRDefault="00B03986" w:rsidP="00B46B6F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u w:val="single"/>
          <w:rtl/>
          <w:lang w:bidi="prs-AF"/>
        </w:rPr>
      </w:pPr>
    </w:p>
    <w:p w:rsidR="00891283" w:rsidRPr="0084251F" w:rsidRDefault="00891283" w:rsidP="00B46B6F">
      <w:pPr>
        <w:bidi/>
        <w:spacing w:after="0" w:line="240" w:lineRule="auto"/>
        <w:ind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270793" w:rsidRPr="0084251F" w:rsidRDefault="00F01B49" w:rsidP="007D74EB">
      <w:pPr>
        <w:bidi/>
        <w:spacing w:after="0" w:line="240" w:lineRule="auto"/>
        <w:ind w:left="-630" w:right="-450"/>
        <w:jc w:val="both"/>
        <w:rPr>
          <w:rFonts w:cs="B Nazanin"/>
          <w:b/>
          <w:bCs/>
          <w:color w:val="333333"/>
          <w:sz w:val="20"/>
          <w:szCs w:val="20"/>
          <w:rtl/>
          <w:lang w:bidi="fa-IR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ه</w:t>
      </w:r>
      <w:r w:rsidR="00B03986" w:rsidRPr="0084251F">
        <w:rPr>
          <w:rFonts w:cs="B Nazanin" w:hint="cs"/>
          <w:b/>
          <w:bCs/>
          <w:sz w:val="20"/>
          <w:szCs w:val="20"/>
          <w:rtl/>
          <w:lang w:bidi="prs-AF"/>
        </w:rPr>
        <w:t xml:space="preserve">دف </w:t>
      </w:r>
      <w:r w:rsidR="00973A3F" w:rsidRPr="0084251F">
        <w:rPr>
          <w:rFonts w:cs="B Nazanin" w:hint="cs"/>
          <w:b/>
          <w:bCs/>
          <w:sz w:val="20"/>
          <w:szCs w:val="20"/>
          <w:rtl/>
          <w:lang w:bidi="prs-AF"/>
        </w:rPr>
        <w:t>وظیفه:</w:t>
      </w:r>
      <w:r w:rsidR="002F4E40" w:rsidRPr="0084251F">
        <w:rPr>
          <w:rFonts w:cs="B Nazanin" w:hint="cs"/>
          <w:sz w:val="20"/>
          <w:szCs w:val="20"/>
          <w:rtl/>
          <w:lang w:bidi="prs-AF"/>
        </w:rPr>
        <w:t xml:space="preserve"> </w:t>
      </w:r>
      <w:r w:rsidR="008E3847" w:rsidRPr="0084251F">
        <w:rPr>
          <w:rFonts w:cs="B Nazanin" w:hint="cs"/>
          <w:color w:val="333333"/>
          <w:sz w:val="20"/>
          <w:szCs w:val="20"/>
          <w:rtl/>
          <w:lang w:bidi="fa-IR"/>
        </w:rPr>
        <w:t xml:space="preserve">فراهم آوری تسهیلات در ارتباط به </w:t>
      </w:r>
      <w:r w:rsidR="006F58B1" w:rsidRPr="0084251F">
        <w:rPr>
          <w:rFonts w:cs="B Nazanin"/>
          <w:color w:val="333333"/>
          <w:sz w:val="20"/>
          <w:szCs w:val="20"/>
          <w:rtl/>
          <w:lang w:bidi="fa-IR"/>
        </w:rPr>
        <w:t>معاینات پیشرفته و فوق العاده دقیق لابراتواری جهت ابراز نظر دقیق و علمی در قضایای راجع شده</w:t>
      </w:r>
      <w:r w:rsidR="008E3847" w:rsidRPr="0084251F">
        <w:rPr>
          <w:rFonts w:cs="B Nazanin" w:hint="cs"/>
          <w:color w:val="333333"/>
          <w:sz w:val="20"/>
          <w:szCs w:val="20"/>
          <w:rtl/>
          <w:lang w:bidi="fa-IR"/>
        </w:rPr>
        <w:t xml:space="preserve"> در مطابقت با اهد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اف استراتیژی ملی وزارت صحت عامه.</w:t>
      </w:r>
    </w:p>
    <w:p w:rsidR="00891283" w:rsidRPr="0084251F" w:rsidRDefault="00891283" w:rsidP="007D74EB">
      <w:pPr>
        <w:bidi/>
        <w:spacing w:after="0" w:line="240" w:lineRule="auto"/>
        <w:ind w:left="-634" w:right="-446"/>
        <w:jc w:val="both"/>
        <w:rPr>
          <w:rFonts w:cs="B Nazanin"/>
          <w:sz w:val="20"/>
          <w:szCs w:val="20"/>
          <w:rtl/>
          <w:lang w:bidi="prs-AF"/>
        </w:rPr>
      </w:pPr>
    </w:p>
    <w:p w:rsidR="00B03986" w:rsidRPr="0084251F" w:rsidRDefault="00891283" w:rsidP="0084251F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صلاحیت</w:t>
      </w:r>
      <w:r w:rsidR="00B03986" w:rsidRPr="0084251F">
        <w:rPr>
          <w:rFonts w:cs="B Nazanin" w:hint="cs"/>
          <w:b/>
          <w:bCs/>
          <w:sz w:val="20"/>
          <w:szCs w:val="20"/>
          <w:rtl/>
          <w:lang w:bidi="prs-AF"/>
        </w:rPr>
        <w:t xml:space="preserve"> و مسؤلیت های وظیفوی:</w:t>
      </w:r>
    </w:p>
    <w:p w:rsidR="003C6D32" w:rsidRPr="0084251F" w:rsidRDefault="00C504AF" w:rsidP="0084251F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lang w:bidi="prs-AF"/>
        </w:rPr>
      </w:pPr>
      <w:r w:rsidRPr="0084251F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5A05CA" w:rsidRPr="0084251F" w:rsidRDefault="008E3847" w:rsidP="0091269D">
      <w:pPr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وارسی و</w:t>
      </w:r>
      <w:r w:rsidR="005A05CA" w:rsidRPr="0084251F">
        <w:rPr>
          <w:rFonts w:cs="B Nazanin"/>
          <w:color w:val="333333"/>
          <w:sz w:val="20"/>
          <w:szCs w:val="20"/>
          <w:rtl/>
          <w:lang w:bidi="fa-IR"/>
        </w:rPr>
        <w:t>کنترول ازاخذ سمپل های لابراتواری از مواد مختلف در واقعات حیاتی و فوتی، مواد مشکوک و دیگر مدارک اثباتیه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اجرای معاینات مربوطه لابراتوا</w:t>
      </w:r>
      <w:r w:rsidR="008E3847" w:rsidRPr="0084251F">
        <w:rPr>
          <w:rFonts w:cs="B Nazanin"/>
          <w:color w:val="333333"/>
          <w:sz w:val="20"/>
          <w:szCs w:val="20"/>
          <w:rtl/>
          <w:lang w:bidi="fa-IR"/>
        </w:rPr>
        <w:t>ری بصورت دقیق با درنظرداشت تمام</w:t>
      </w:r>
      <w:r w:rsidR="008E3847" w:rsidRPr="0084251F">
        <w:rPr>
          <w:rFonts w:cs="B Nazanin" w:hint="cs"/>
          <w:color w:val="333333"/>
          <w:sz w:val="20"/>
          <w:szCs w:val="20"/>
          <w:rtl/>
          <w:lang w:bidi="fa-IR"/>
        </w:rPr>
        <w:t>ً</w:t>
      </w:r>
      <w:r w:rsidRPr="0084251F">
        <w:rPr>
          <w:rFonts w:cs="B Nazanin"/>
          <w:color w:val="333333"/>
          <w:sz w:val="20"/>
          <w:szCs w:val="20"/>
          <w:rtl/>
          <w:lang w:bidi="fa-IR"/>
        </w:rPr>
        <w:t xml:space="preserve"> معیارات قبول شده کنترول کیفیت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jc w:val="lowKashida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نظارت از کار و فعالیت اعضأ و تنظیم امور پرسونل (اعضاء) مربوط به بیولوژی مالیکولی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jc w:val="lowKashida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استفاده درست و دقیق، حفظ و نگهداشت سامان آلات و تجهیزات لابراتوارهای مربوطه مطابق رهنمودهای تولید ک</w:t>
      </w:r>
      <w:r w:rsidR="003F00B7">
        <w:rPr>
          <w:rFonts w:cs="B Nazanin"/>
          <w:color w:val="333333"/>
          <w:sz w:val="20"/>
          <w:szCs w:val="20"/>
          <w:rtl/>
          <w:lang w:bidi="fa-IR"/>
        </w:rPr>
        <w:t xml:space="preserve">ننده و یا پروتوکول های </w:t>
      </w:r>
      <w:r w:rsidR="003F00B7">
        <w:rPr>
          <w:rFonts w:cs="B Nazanin" w:hint="cs"/>
          <w:color w:val="333333"/>
          <w:sz w:val="20"/>
          <w:szCs w:val="20"/>
          <w:rtl/>
          <w:lang w:bidi="fa-IR"/>
        </w:rPr>
        <w:t xml:space="preserve">ترتسب شده </w:t>
      </w:r>
      <w:r w:rsidR="003F00B7">
        <w:rPr>
          <w:rFonts w:cs="B Nazanin"/>
          <w:color w:val="333333"/>
          <w:sz w:val="20"/>
          <w:szCs w:val="20"/>
          <w:rtl/>
          <w:lang w:bidi="fa-IR"/>
        </w:rPr>
        <w:t>اداره مربوطه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نگهداری سمپل های معاینه شده به معیاد های معین به منظور کنترول کیفی از معاینات لابراتواری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ترتیب و تنظیم و کاربرد دقیق کتاب راجستر معاینات لابراتواری و ثبت تمام معاینات لابراتواری با میتود تطبیق شده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5A05CA" w:rsidRPr="0084251F" w:rsidRDefault="005A05CA" w:rsidP="0091269D">
      <w:pPr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color w:val="333333"/>
          <w:sz w:val="20"/>
          <w:szCs w:val="20"/>
          <w:lang w:bidi="fa-IR"/>
        </w:rPr>
      </w:pPr>
      <w:r w:rsidRPr="0084251F">
        <w:rPr>
          <w:rFonts w:cs="B Nazanin"/>
          <w:color w:val="333333"/>
          <w:sz w:val="20"/>
          <w:szCs w:val="20"/>
          <w:rtl/>
          <w:lang w:bidi="fa-IR"/>
        </w:rPr>
        <w:t>حفظ، نگهداشت، مصرف بجا ، صرفه جوئی، اکمالات بموقع مواد، گرفتن ریکارد مصرف و گزارش دهی از مصرف مواد لابراتواری</w:t>
      </w:r>
      <w:r w:rsidR="000C53A0">
        <w:rPr>
          <w:rFonts w:cs="B Nazanin" w:hint="cs"/>
          <w:color w:val="333333"/>
          <w:sz w:val="20"/>
          <w:szCs w:val="20"/>
          <w:rtl/>
          <w:lang w:bidi="fa-IR"/>
        </w:rPr>
        <w:t>.</w:t>
      </w:r>
    </w:p>
    <w:p w:rsidR="00937B63" w:rsidRPr="0084251F" w:rsidRDefault="002573E6" w:rsidP="0091269D">
      <w:pPr>
        <w:pStyle w:val="ListParagraph"/>
        <w:tabs>
          <w:tab w:val="right" w:pos="-90"/>
        </w:tabs>
        <w:bidi/>
        <w:spacing w:after="0" w:line="240" w:lineRule="auto"/>
        <w:ind w:left="-90" w:right="-450" w:hanging="54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84251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مدیریتی: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تهیه و ترتیب پلان کاری ماهوار، ربعوار و سالانه در مطابقت با پلان عمومی اداره، جهت بدست آوردن اهداف تعیین شده اداره.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انتقال مهارت های مسلکی به شیوه تدویر ورکشاپ ها، سیمینار ها و آموزش های جریان کار به کارکنان تحت اثر.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lastRenderedPageBreak/>
        <w:t>مدیریت و ارزیابی اجراات کارکنان تحت اثر، تعیین نیاز های آموزشی و ارتقای ظرفیت کارکنان بخش های تحت اثر.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ارایه گزارش ماهوار، ربعوار و سالانه و عندالضرورت از فعالیت ها و دست آورد های بخش مربوطه، به منظور مطلع ساختن رهبری اداره.</w:t>
      </w:r>
    </w:p>
    <w:p w:rsidR="001A0D22" w:rsidRPr="008164BE" w:rsidRDefault="001A0D22" w:rsidP="0091269D">
      <w:pPr>
        <w:numPr>
          <w:ilvl w:val="0"/>
          <w:numId w:val="34"/>
        </w:numPr>
        <w:bidi/>
        <w:spacing w:after="0" w:line="240" w:lineRule="auto"/>
        <w:ind w:left="-90" w:right="-360"/>
        <w:jc w:val="both"/>
        <w:rPr>
          <w:rFonts w:cs="B Nazanin"/>
          <w:color w:val="333333"/>
          <w:sz w:val="20"/>
          <w:szCs w:val="20"/>
          <w:rtl/>
          <w:lang w:bidi="fa-IR"/>
        </w:rPr>
      </w:pPr>
      <w:r w:rsidRPr="008164BE">
        <w:rPr>
          <w:rFonts w:cs="B Nazanin" w:hint="cs"/>
          <w:color w:val="333333"/>
          <w:sz w:val="20"/>
          <w:szCs w:val="20"/>
          <w:rtl/>
          <w:lang w:bidi="fa-IR"/>
        </w:rPr>
        <w:t>اجرای سایر وظایف که از طرف مقامات ذیصلاح مطابق قوانین، مقررات و اهداف اداره سپرده میشود.</w:t>
      </w:r>
    </w:p>
    <w:p w:rsidR="00B31602" w:rsidRPr="0084251F" w:rsidRDefault="00B31602" w:rsidP="0091269D">
      <w:pPr>
        <w:pStyle w:val="ListParagraph"/>
        <w:bidi/>
        <w:spacing w:after="0" w:line="240" w:lineRule="auto"/>
        <w:ind w:left="-90" w:right="-450" w:hanging="540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84251F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31675E" w:rsidRPr="0084251F" w:rsidRDefault="007D6F5D" w:rsidP="0091269D">
      <w:pPr>
        <w:pStyle w:val="ListParagraph"/>
        <w:numPr>
          <w:ilvl w:val="0"/>
          <w:numId w:val="34"/>
        </w:numPr>
        <w:bidi/>
        <w:spacing w:after="0" w:line="240" w:lineRule="auto"/>
        <w:ind w:left="-90" w:right="-450"/>
        <w:rPr>
          <w:rFonts w:cs="B Nazanin"/>
          <w:sz w:val="20"/>
          <w:szCs w:val="20"/>
          <w:lang w:val="en-GB"/>
        </w:rPr>
      </w:pPr>
      <w:r w:rsidRPr="0084251F">
        <w:rPr>
          <w:rFonts w:cs="B Nazanin" w:hint="cs"/>
          <w:sz w:val="20"/>
          <w:szCs w:val="20"/>
          <w:rtl/>
          <w:lang w:val="en-GB"/>
        </w:rPr>
        <w:t xml:space="preserve">تامین ارتباطات </w:t>
      </w:r>
      <w:r w:rsidR="000C53A0">
        <w:rPr>
          <w:rFonts w:cs="B Nazanin" w:hint="cs"/>
          <w:sz w:val="20"/>
          <w:szCs w:val="20"/>
          <w:rtl/>
          <w:lang w:val="en-GB"/>
        </w:rPr>
        <w:t>وهماهنگی با بخش های ذیربط.</w:t>
      </w:r>
    </w:p>
    <w:p w:rsidR="00312E5C" w:rsidRPr="0084251F" w:rsidRDefault="00312E5C" w:rsidP="0084251F">
      <w:pPr>
        <w:pStyle w:val="ListParagraph"/>
        <w:bidi/>
        <w:spacing w:after="0" w:line="240" w:lineRule="auto"/>
        <w:ind w:left="-634" w:right="-547"/>
        <w:jc w:val="both"/>
        <w:rPr>
          <w:rFonts w:ascii="Arial" w:hAnsi="Arial" w:cs="B Nazanin"/>
          <w:sz w:val="20"/>
          <w:szCs w:val="20"/>
          <w:rtl/>
          <w:lang w:bidi="fa-IR"/>
        </w:rPr>
      </w:pPr>
    </w:p>
    <w:p w:rsidR="0084251F" w:rsidRPr="0084251F" w:rsidRDefault="0084251F" w:rsidP="0084251F">
      <w:pPr>
        <w:bidi/>
        <w:spacing w:after="0" w:line="240" w:lineRule="auto"/>
        <w:ind w:left="-630" w:right="-630"/>
        <w:jc w:val="both"/>
        <w:rPr>
          <w:rFonts w:ascii="Calibri" w:eastAsia="Calibri" w:hAnsi="Calibri" w:cs="B Nazanin"/>
          <w:b/>
          <w:bCs/>
          <w:sz w:val="20"/>
          <w:szCs w:val="20"/>
          <w:lang w:bidi="prs-AF"/>
        </w:rPr>
      </w:pPr>
      <w:r w:rsidRPr="0084251F">
        <w:rPr>
          <w:rFonts w:ascii="Calibri" w:eastAsia="Calibri" w:hAnsi="Calibri"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84251F" w:rsidRPr="00F64795" w:rsidRDefault="0084251F" w:rsidP="00F64795">
      <w:pPr>
        <w:bidi/>
        <w:spacing w:after="0" w:line="240" w:lineRule="auto"/>
        <w:ind w:left="90" w:hanging="720"/>
        <w:rPr>
          <w:rFonts w:ascii="Calibri" w:eastAsia="Calibri" w:hAnsi="Calibri" w:cs="B Nazanin"/>
          <w:sz w:val="20"/>
          <w:szCs w:val="20"/>
          <w:rtl/>
        </w:rPr>
      </w:pPr>
      <w:r w:rsidRPr="00F64795">
        <w:rPr>
          <w:rFonts w:ascii="Calibri" w:eastAsia="Calibri" w:hAnsi="Calibri" w:cs="B Nazanin" w:hint="cs"/>
          <w:sz w:val="20"/>
          <w:szCs w:val="20"/>
          <w:rtl/>
          <w:lang w:bidi="fa-IR"/>
        </w:rPr>
        <w:t>این لایحۀ وظایف با در نظر داشت مواد 7، 8 و 34  قانون کارکنان خدمات ملکی با حد اقل شرایط و معیارهای ذیل ترتیب گردیده است:</w:t>
      </w:r>
    </w:p>
    <w:p w:rsidR="0084251F" w:rsidRPr="00F64795" w:rsidRDefault="0084251F" w:rsidP="006716B1">
      <w:pPr>
        <w:bidi/>
        <w:spacing w:after="0" w:line="240" w:lineRule="auto"/>
        <w:ind w:left="-630" w:right="-450"/>
        <w:rPr>
          <w:rFonts w:ascii="Calibri" w:eastAsia="Calibri" w:hAnsi="Calibri" w:cs="B Nazanin"/>
          <w:b/>
          <w:bCs/>
          <w:sz w:val="20"/>
          <w:szCs w:val="20"/>
        </w:rPr>
      </w:pPr>
      <w:r w:rsidRPr="00F64795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رشته تحصیلی: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1A0D22"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داشتن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سند تحصیلی</w:t>
      </w:r>
      <w:r w:rsidR="001A0D22"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حد اقل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="001A0D22" w:rsidRPr="00F64795">
        <w:rPr>
          <w:rFonts w:ascii="Calibri" w:eastAsia="Calibri" w:hAnsi="Calibri" w:cs="B Nazanin" w:hint="cs"/>
          <w:sz w:val="20"/>
          <w:szCs w:val="20"/>
          <w:rtl/>
          <w:lang w:bidi="fa-IR"/>
        </w:rPr>
        <w:t>لیسانس در در رشته(</w:t>
      </w:r>
      <w:r w:rsidR="002B12C6">
        <w:rPr>
          <w:rFonts w:ascii="Calibri" w:eastAsia="Calibri" w:hAnsi="Calibri" w:cs="B Nazanin" w:hint="cs"/>
          <w:sz w:val="18"/>
          <w:szCs w:val="18"/>
          <w:rtl/>
          <w:lang w:bidi="fa-IR"/>
        </w:rPr>
        <w:t>بیولوژی مالیکولی</w:t>
      </w:r>
      <w:r w:rsidR="006716B1">
        <w:rPr>
          <w:rFonts w:ascii="Calibri" w:eastAsia="Calibri" w:hAnsi="Calibri" w:cs="B Nazanin" w:hint="cs"/>
          <w:sz w:val="18"/>
          <w:szCs w:val="18"/>
          <w:rtl/>
          <w:lang w:bidi="fa-IR"/>
        </w:rPr>
        <w:t xml:space="preserve">، ساینس بیولوژی، لابراتوار بیولوژی مالیکولی، </w:t>
      </w:r>
      <w:r w:rsidR="006716B1">
        <w:rPr>
          <w:rFonts w:ascii="Calibri" w:eastAsia="Calibri" w:hAnsi="Calibri" w:cs="B Nazanin"/>
          <w:sz w:val="18"/>
          <w:szCs w:val="18"/>
          <w:lang w:bidi="fa-IR"/>
        </w:rPr>
        <w:t>DNA</w:t>
      </w:r>
      <w:r w:rsidR="006716B1">
        <w:rPr>
          <w:rFonts w:ascii="Calibri" w:eastAsia="Calibri" w:hAnsi="Calibri" w:cs="B Nazanin" w:hint="cs"/>
          <w:sz w:val="18"/>
          <w:szCs w:val="18"/>
          <w:rtl/>
          <w:lang w:bidi="fa-IR"/>
        </w:rPr>
        <w:t>،</w:t>
      </w:r>
      <w:r w:rsidR="006716B1">
        <w:rPr>
          <w:rFonts w:ascii="Calibri" w:eastAsia="Calibri" w:hAnsi="Calibri" w:cs="B Nazanin"/>
          <w:sz w:val="18"/>
          <w:szCs w:val="18"/>
          <w:lang w:bidi="ps-AF"/>
        </w:rPr>
        <w:t>RNA</w:t>
      </w:r>
      <w:r w:rsidR="001A0D22" w:rsidRPr="00F64795">
        <w:rPr>
          <w:rFonts w:ascii="Calibri" w:eastAsia="Calibri" w:hAnsi="Calibri" w:cs="B Nazanin" w:hint="cs"/>
          <w:sz w:val="18"/>
          <w:szCs w:val="18"/>
          <w:rtl/>
          <w:lang w:bidi="fa-IR"/>
        </w:rPr>
        <w:t>)</w:t>
      </w:r>
      <w:r w:rsidRPr="00F64795">
        <w:rPr>
          <w:rFonts w:ascii="Calibri" w:eastAsia="Calibri" w:hAnsi="Calibri" w:cs="B Nazanin" w:hint="cs"/>
          <w:sz w:val="20"/>
          <w:szCs w:val="20"/>
          <w:rtl/>
          <w:lang w:bidi="prs-AF"/>
        </w:rPr>
        <w:t xml:space="preserve"> 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از موسسات ملی و بین المللی از داخل و  یا خارج از کشور و ب</w:t>
      </w:r>
      <w:r w:rsidR="00E06479"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ه درجه تحصیلی بالاتر در رشته</w:t>
      </w:r>
      <w:r w:rsidRPr="00F64795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متذکره  ارجحیت داده میشود</w:t>
      </w:r>
      <w:r w:rsidRPr="00F64795">
        <w:rPr>
          <w:rFonts w:ascii="Calibri" w:eastAsia="Calibri" w:hAnsi="Calibri" w:cs="Arial"/>
          <w:sz w:val="20"/>
          <w:szCs w:val="20"/>
          <w:rtl/>
        </w:rPr>
        <w:t>.</w:t>
      </w:r>
    </w:p>
    <w:p w:rsidR="00270465" w:rsidRPr="00090343" w:rsidRDefault="00270465" w:rsidP="0027046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</w:rPr>
        <w:t>تجربه کاری:</w:t>
      </w:r>
      <w:r w:rsidRPr="00073750">
        <w:rPr>
          <w:rFonts w:ascii="Times New Roman" w:eastAsia="Calibri" w:hAnsi="Times New Roman" w:cs="B Nazanin"/>
          <w:b/>
          <w:bCs/>
          <w:sz w:val="20"/>
          <w:szCs w:val="20"/>
        </w:rPr>
        <w:t xml:space="preserve"> </w:t>
      </w: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به دارنده گان تجربه کاری مرتبط به وظیفه ارجحیت داده میشود.</w:t>
      </w:r>
    </w:p>
    <w:p w:rsidR="00270465" w:rsidRPr="00073750" w:rsidRDefault="00270465" w:rsidP="0027046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b/>
          <w:bCs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مهارت های لازم:</w:t>
      </w:r>
    </w:p>
    <w:p w:rsidR="00270465" w:rsidRDefault="00270465" w:rsidP="00270465">
      <w:pPr>
        <w:numPr>
          <w:ilvl w:val="0"/>
          <w:numId w:val="33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تسلط به یکی از زبان های رسمی(</w:t>
      </w:r>
      <w:r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پشتو ویا دری) و زبان انگلیسی.</w:t>
      </w:r>
    </w:p>
    <w:p w:rsidR="00270465" w:rsidRPr="00073750" w:rsidRDefault="00270465" w:rsidP="00270465">
      <w:pPr>
        <w:numPr>
          <w:ilvl w:val="0"/>
          <w:numId w:val="33"/>
        </w:numPr>
        <w:bidi/>
        <w:spacing w:after="0" w:line="240" w:lineRule="auto"/>
        <w:ind w:left="-90"/>
        <w:contextualSpacing/>
        <w:jc w:val="both"/>
        <w:rPr>
          <w:rFonts w:ascii="Times New Roman" w:eastAsia="Calibri" w:hAnsi="Times New Roman" w:cs="B Nazanin"/>
          <w:sz w:val="20"/>
          <w:szCs w:val="20"/>
          <w:lang w:bidi="fa-IR"/>
        </w:rPr>
      </w:pP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>مهارت های کمپیوتری در برنامه های مرتبط به وظیفه.</w:t>
      </w:r>
    </w:p>
    <w:p w:rsidR="00270465" w:rsidRPr="00211255" w:rsidRDefault="00270465" w:rsidP="00270465">
      <w:pPr>
        <w:bidi/>
        <w:spacing w:after="0" w:line="240" w:lineRule="auto"/>
        <w:ind w:left="-180" w:right="270" w:hanging="450"/>
        <w:contextualSpacing/>
        <w:rPr>
          <w:rFonts w:ascii="Times New Roman" w:eastAsia="Calibri" w:hAnsi="Times New Roman" w:cs="B Nazanin"/>
          <w:b/>
          <w:bCs/>
          <w:sz w:val="20"/>
          <w:szCs w:val="20"/>
          <w:rtl/>
          <w:lang w:bidi="fa-IR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  <w:r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270465" w:rsidRPr="00073750" w:rsidRDefault="00270465" w:rsidP="00270465">
      <w:pPr>
        <w:bidi/>
        <w:spacing w:after="0" w:line="240" w:lineRule="auto"/>
        <w:ind w:left="90" w:right="270" w:hanging="720"/>
        <w:contextualSpacing/>
        <w:rPr>
          <w:rFonts w:ascii="Times New Roman" w:eastAsia="Calibri" w:hAnsi="Times New Roman" w:cs="B Nazanin"/>
          <w:sz w:val="20"/>
          <w:szCs w:val="20"/>
        </w:rPr>
      </w:pPr>
      <w:r w:rsidRPr="00073750">
        <w:rPr>
          <w:rFonts w:ascii="Times New Roman" w:eastAsia="Calibri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  <w:lang w:bidi="fa-IR"/>
        </w:rPr>
        <w:t xml:space="preserve"> </w:t>
      </w:r>
      <w:r w:rsidRPr="00073750">
        <w:rPr>
          <w:rFonts w:ascii="Times New Roman" w:eastAsia="Calibri" w:hAnsi="Times New Roman" w:cs="B Nazanin" w:hint="cs"/>
          <w:sz w:val="20"/>
          <w:szCs w:val="20"/>
          <w:rtl/>
        </w:rPr>
        <w:t>افراد دارای معلولیت واجد شرایط فوق میتوانند برای احراز این بست درخواست نمایند.</w:t>
      </w:r>
    </w:p>
    <w:p w:rsidR="0084251F" w:rsidRDefault="0084251F" w:rsidP="00270465">
      <w:pPr>
        <w:bidi/>
        <w:spacing w:after="0" w:line="240" w:lineRule="auto"/>
        <w:ind w:left="180" w:right="270" w:hanging="810"/>
        <w:contextualSpacing/>
        <w:jc w:val="both"/>
        <w:rPr>
          <w:rFonts w:ascii="Times New Roman" w:eastAsia="Calibri" w:hAnsi="Times New Roman" w:cs="B Nazanin"/>
          <w:sz w:val="20"/>
          <w:szCs w:val="20"/>
          <w:rtl/>
        </w:rPr>
      </w:pPr>
    </w:p>
    <w:p w:rsidR="00493E6F" w:rsidRPr="00493E6F" w:rsidRDefault="00493E6F" w:rsidP="00493E6F">
      <w:pPr>
        <w:bidi/>
        <w:rPr>
          <w:b/>
          <w:bCs/>
          <w:sz w:val="24"/>
          <w:szCs w:val="24"/>
          <w:u w:val="single"/>
          <w:lang w:bidi="fa-IR"/>
        </w:rPr>
      </w:pPr>
      <w:r w:rsidRPr="00493E6F">
        <w:rPr>
          <w:b/>
          <w:bCs/>
          <w:w w:val="90"/>
          <w:sz w:val="24"/>
          <w:szCs w:val="24"/>
          <w:rtl/>
          <w:lang w:bidi="fa-IR"/>
        </w:rPr>
        <w:t>رهنمود برای اخذ و تسلیمی درخواست</w:t>
      </w:r>
      <w:r w:rsidRPr="00493E6F">
        <w:rPr>
          <w:rFonts w:hint="cs"/>
          <w:b/>
          <w:bCs/>
          <w:w w:val="90"/>
          <w:sz w:val="24"/>
          <w:szCs w:val="24"/>
          <w:lang w:bidi="fa-IR"/>
        </w:rPr>
        <w:t xml:space="preserve"> </w:t>
      </w:r>
      <w:r w:rsidRPr="00493E6F">
        <w:rPr>
          <w:b/>
          <w:bCs/>
          <w:w w:val="90"/>
          <w:sz w:val="24"/>
          <w:szCs w:val="24"/>
          <w:rtl/>
          <w:lang w:bidi="fa-IR"/>
        </w:rPr>
        <w:t xml:space="preserve"> ها:</w:t>
      </w:r>
    </w:p>
    <w:p w:rsidR="00493E6F" w:rsidRPr="00493E6F" w:rsidRDefault="00493E6F" w:rsidP="00493E6F">
      <w:pPr>
        <w:bidi/>
        <w:rPr>
          <w:sz w:val="24"/>
          <w:szCs w:val="24"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اشخاص واجد شرایط نکات ذیل را جدا مراعات کنید در غیر آن شارلست نخواهد گردید</w:t>
      </w:r>
      <w:r w:rsidRPr="00493E6F">
        <w:rPr>
          <w:sz w:val="24"/>
          <w:szCs w:val="24"/>
          <w:rtl/>
          <w:lang w:bidi="fa-IR"/>
        </w:rPr>
        <w:t>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>۱-</w:t>
      </w:r>
      <w:r w:rsidRPr="00493E6F">
        <w:rPr>
          <w:b/>
          <w:bCs/>
          <w:sz w:val="24"/>
          <w:szCs w:val="24"/>
          <w:rtl/>
        </w:rPr>
        <w:t xml:space="preserve">اشخاص واجد شرايط فورمه هاي معياري درخواستي را الی </w:t>
      </w:r>
      <w:r w:rsidRPr="00493E6F">
        <w:rPr>
          <w:b/>
          <w:bCs/>
          <w:sz w:val="24"/>
          <w:szCs w:val="24"/>
          <w:rtl/>
          <w:lang w:bidi="fa-IR"/>
        </w:rPr>
        <w:t>۷</w:t>
      </w:r>
      <w:r w:rsidRPr="00493E6F">
        <w:rPr>
          <w:b/>
          <w:bCs/>
          <w:sz w:val="24"/>
          <w:szCs w:val="24"/>
          <w:rtl/>
        </w:rPr>
        <w:t xml:space="preserve">روز کاری  بعداز نشر اعلان </w:t>
      </w:r>
      <w:r w:rsidRPr="00493E6F">
        <w:rPr>
          <w:b/>
          <w:bCs/>
          <w:sz w:val="24"/>
          <w:szCs w:val="24"/>
          <w:rtl/>
          <w:lang w:bidi="prs-AF"/>
        </w:rPr>
        <w:t>از طریق ویت  سایت</w:t>
      </w:r>
      <w:hyperlink r:id="rId7" w:history="1">
        <w:r w:rsidRPr="00493E6F">
          <w:rPr>
            <w:rStyle w:val="Hyperlink"/>
            <w:b/>
            <w:bCs/>
            <w:sz w:val="24"/>
            <w:szCs w:val="24"/>
            <w:lang w:bidi="prs-AF"/>
          </w:rPr>
          <w:t>www.moph.gov.af</w:t>
        </w:r>
      </w:hyperlink>
      <w:r w:rsidRPr="00493E6F">
        <w:rPr>
          <w:b/>
          <w:bCs/>
          <w:sz w:val="24"/>
          <w:szCs w:val="24"/>
          <w:rtl/>
          <w:lang w:bidi="prs-AF"/>
        </w:rPr>
        <w:t xml:space="preserve"> بدست آورده میتوانید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۲ -  یک کاپی از تذکره یا پاسپورت.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 xml:space="preserve">۳- کاپی سند فراغت مکتب </w:t>
      </w:r>
      <w:r w:rsidRPr="00493E6F">
        <w:rPr>
          <w:sz w:val="24"/>
          <w:szCs w:val="24"/>
          <w:rtl/>
          <w:lang w:bidi="fa-IR"/>
        </w:rPr>
        <w:t>،</w:t>
      </w:r>
      <w:r w:rsidRPr="00493E6F">
        <w:rPr>
          <w:b/>
          <w:bCs/>
          <w:sz w:val="24"/>
          <w:szCs w:val="24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fa-IR"/>
        </w:rPr>
      </w:pPr>
      <w:r w:rsidRPr="00493E6F">
        <w:rPr>
          <w:b/>
          <w:bCs/>
          <w:sz w:val="24"/>
          <w:szCs w:val="24"/>
          <w:rtl/>
          <w:lang w:bidi="fa-IR"/>
        </w:rPr>
        <w:t>۴- کاپی سوانح جدید اضافه از شش ماه مدار اعتبار نیست 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>۵</w:t>
      </w:r>
      <w:r w:rsidRPr="00493E6F">
        <w:rPr>
          <w:b/>
          <w:bCs/>
          <w:sz w:val="24"/>
          <w:szCs w:val="24"/>
          <w:rtl/>
          <w:lang w:bidi="prs-AF"/>
        </w:rPr>
        <w:t>ب</w:t>
      </w:r>
      <w:r w:rsidRPr="00493E6F">
        <w:rPr>
          <w:b/>
          <w:bCs/>
          <w:sz w:val="24"/>
          <w:szCs w:val="24"/>
          <w:rtl/>
        </w:rPr>
        <w:t xml:space="preserve">عد از  خانه پری فورم کاریابی با ضمایم آن به </w:t>
      </w:r>
      <w:r w:rsidRPr="00493E6F">
        <w:rPr>
          <w:b/>
          <w:bCs/>
          <w:sz w:val="24"/>
          <w:szCs w:val="24"/>
          <w:rtl/>
          <w:lang w:bidi="fa-IR"/>
        </w:rPr>
        <w:t xml:space="preserve">ایمل آدرس </w:t>
      </w:r>
      <w:r w:rsidRPr="00493E6F">
        <w:rPr>
          <w:b/>
          <w:bCs/>
          <w:sz w:val="24"/>
          <w:szCs w:val="24"/>
          <w:lang w:bidi="fa-IR"/>
        </w:rPr>
        <w:t>gdhr.moph1401@gmail.com</w:t>
      </w:r>
      <w:r w:rsidRPr="00493E6F">
        <w:rPr>
          <w:b/>
          <w:bCs/>
          <w:sz w:val="24"/>
          <w:szCs w:val="24"/>
          <w:rtl/>
          <w:lang w:bidi="prs-AF"/>
        </w:rPr>
        <w:t xml:space="preserve"> ارسال نماید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sz w:val="24"/>
          <w:szCs w:val="24"/>
          <w:rtl/>
          <w:lang w:bidi="fa-IR"/>
        </w:rPr>
        <w:t>۶</w:t>
      </w:r>
      <w:r w:rsidRPr="00493E6F">
        <w:rPr>
          <w:b/>
          <w:bCs/>
          <w:sz w:val="24"/>
          <w:szCs w:val="24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rtl/>
          <w:lang w:bidi="fa-IR"/>
        </w:rPr>
        <w:t xml:space="preserve">۷- </w:t>
      </w:r>
      <w:r w:rsidRPr="00493E6F">
        <w:rPr>
          <w:b/>
          <w:bCs/>
          <w:sz w:val="24"/>
          <w:szCs w:val="24"/>
          <w:rtl/>
        </w:rPr>
        <w:t>درصورت ضرورت به شماره تيلفون (</w:t>
      </w:r>
      <w:r w:rsidRPr="00493E6F">
        <w:rPr>
          <w:b/>
          <w:bCs/>
          <w:sz w:val="24"/>
          <w:szCs w:val="24"/>
        </w:rPr>
        <w:t>0202312422</w:t>
      </w:r>
      <w:r w:rsidRPr="00493E6F">
        <w:rPr>
          <w:b/>
          <w:bCs/>
          <w:sz w:val="24"/>
          <w:szCs w:val="24"/>
          <w:rtl/>
        </w:rPr>
        <w:t>) داخل تماس گردیده حل مطلب نمائید.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  <w:lang w:bidi="prs-AF"/>
        </w:rPr>
      </w:pPr>
      <w:r w:rsidRPr="00493E6F">
        <w:rPr>
          <w:b/>
          <w:bCs/>
          <w:sz w:val="24"/>
          <w:szCs w:val="24"/>
          <w:u w:val="single"/>
          <w:rtl/>
          <w:lang w:bidi="fa-IR"/>
        </w:rPr>
        <w:t>نوت :</w:t>
      </w:r>
      <w:r w:rsidRPr="00493E6F">
        <w:rPr>
          <w:b/>
          <w:bCs/>
          <w:sz w:val="24"/>
          <w:szCs w:val="24"/>
          <w:rtl/>
          <w:lang w:bidi="fa-IR"/>
        </w:rPr>
        <w:t xml:space="preserve">  شما میتوانید اعلانات کاریابی ما را  در ویب سایت های</w:t>
      </w:r>
      <w:r w:rsidRPr="00493E6F">
        <w:rPr>
          <w:b/>
          <w:bCs/>
          <w:sz w:val="24"/>
          <w:szCs w:val="24"/>
          <w:rtl/>
          <w:lang w:bidi="prs-AF"/>
        </w:rPr>
        <w:t xml:space="preserve"> </w:t>
      </w:r>
      <w:hyperlink r:id="rId8" w:history="1">
        <w:r w:rsidRPr="00493E6F">
          <w:rPr>
            <w:rStyle w:val="Hyperlink"/>
            <w:b/>
            <w:bCs/>
            <w:sz w:val="24"/>
            <w:szCs w:val="24"/>
            <w:lang w:bidi="prs-AF"/>
          </w:rPr>
          <w:t>www.acbar.org</w:t>
        </w:r>
      </w:hyperlink>
      <w:r w:rsidRPr="00493E6F">
        <w:rPr>
          <w:b/>
          <w:bCs/>
          <w:sz w:val="24"/>
          <w:szCs w:val="24"/>
          <w:rtl/>
          <w:lang w:bidi="prs-AF"/>
        </w:rPr>
        <w:t xml:space="preserve">  و</w:t>
      </w:r>
      <w:r w:rsidRPr="00493E6F">
        <w:rPr>
          <w:b/>
          <w:bCs/>
          <w:sz w:val="24"/>
          <w:szCs w:val="24"/>
        </w:rPr>
        <w:t>www.Jobs.af</w:t>
      </w:r>
      <w:r w:rsidRPr="00493E6F">
        <w:rPr>
          <w:b/>
          <w:bCs/>
          <w:sz w:val="24"/>
          <w:szCs w:val="24"/>
          <w:rtl/>
          <w:lang w:bidi="prs-AF"/>
        </w:rPr>
        <w:t>، نیزمشاهده میتوانید .</w:t>
      </w:r>
    </w:p>
    <w:p w:rsidR="00493E6F" w:rsidRPr="00493E6F" w:rsidRDefault="00493E6F" w:rsidP="00493E6F">
      <w:pPr>
        <w:bidi/>
        <w:rPr>
          <w:b/>
          <w:bCs/>
          <w:sz w:val="24"/>
          <w:szCs w:val="24"/>
          <w:rtl/>
        </w:rPr>
      </w:pPr>
      <w:r w:rsidRPr="00493E6F">
        <w:rPr>
          <w:b/>
          <w:bCs/>
          <w:sz w:val="24"/>
          <w:szCs w:val="24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493E6F" w:rsidRPr="00493E6F" w:rsidRDefault="00493E6F" w:rsidP="00493E6F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prs-AF"/>
        </w:rPr>
      </w:pPr>
      <w:bookmarkStart w:id="0" w:name="_GoBack"/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بااحترام</w:t>
      </w:r>
    </w:p>
    <w:p w:rsidR="00493E6F" w:rsidRPr="00493E6F" w:rsidRDefault="00493E6F" w:rsidP="00493E6F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lang w:bidi="prs-AF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دوکتور مطیع الله (شرق)</w:t>
      </w:r>
    </w:p>
    <w:p w:rsidR="00493E6F" w:rsidRPr="00493E6F" w:rsidRDefault="00493E6F" w:rsidP="00493E6F">
      <w:pPr>
        <w:bidi/>
        <w:jc w:val="center"/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ریس انستیتوت علوم صحی پوهاند غضنفر</w:t>
      </w:r>
    </w:p>
    <w:p w:rsidR="00493E6F" w:rsidRPr="0084251F" w:rsidRDefault="00493E6F" w:rsidP="00493E6F">
      <w:pPr>
        <w:bidi/>
        <w:spacing w:after="0" w:line="240" w:lineRule="auto"/>
        <w:ind w:left="180" w:right="270" w:hanging="810"/>
        <w:contextualSpacing/>
        <w:jc w:val="center"/>
        <w:rPr>
          <w:rFonts w:ascii="Times New Roman" w:eastAsia="Calibri" w:hAnsi="Times New Roman" w:cs="B Nazanin"/>
          <w:sz w:val="20"/>
          <w:szCs w:val="20"/>
        </w:rPr>
      </w:pPr>
      <w:r w:rsidRPr="00493E6F">
        <w:rPr>
          <w:rFonts w:ascii="Times New Roman" w:hAnsi="Times New Roman" w:cs="B Nazanin" w:hint="cs"/>
          <w:b/>
          <w:bCs/>
          <w:sz w:val="24"/>
          <w:szCs w:val="24"/>
          <w:rtl/>
          <w:lang w:bidi="prs-AF"/>
        </w:rPr>
        <w:t>وسرپرست ریاست عمومی منابع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 xml:space="preserve"> بشری</w:t>
      </w:r>
      <w:bookmarkEnd w:id="0"/>
    </w:p>
    <w:sectPr w:rsidR="00493E6F" w:rsidRPr="0084251F" w:rsidSect="00AB7937">
      <w:pgSz w:w="12240" w:h="15840"/>
      <w:pgMar w:top="18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۱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B2"/>
    <w:multiLevelType w:val="hybridMultilevel"/>
    <w:tmpl w:val="29BC8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D90"/>
    <w:multiLevelType w:val="hybridMultilevel"/>
    <w:tmpl w:val="E2C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7EA7"/>
    <w:multiLevelType w:val="hybridMultilevel"/>
    <w:tmpl w:val="4B288F3C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4E2"/>
    <w:multiLevelType w:val="hybridMultilevel"/>
    <w:tmpl w:val="4BA687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1E5370"/>
    <w:multiLevelType w:val="hybridMultilevel"/>
    <w:tmpl w:val="8CF0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83C18"/>
    <w:multiLevelType w:val="hybridMultilevel"/>
    <w:tmpl w:val="6B96D0FA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471"/>
    <w:multiLevelType w:val="hybridMultilevel"/>
    <w:tmpl w:val="D67A8F90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0A3C"/>
    <w:multiLevelType w:val="hybridMultilevel"/>
    <w:tmpl w:val="B4222D08"/>
    <w:lvl w:ilvl="0" w:tplc="37F878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56699"/>
    <w:multiLevelType w:val="hybridMultilevel"/>
    <w:tmpl w:val="9F3E9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C7C"/>
    <w:multiLevelType w:val="hybridMultilevel"/>
    <w:tmpl w:val="D8CE127A"/>
    <w:lvl w:ilvl="0" w:tplc="2A42A0A0">
      <w:start w:val="1"/>
      <w:numFmt w:val="decimal"/>
      <w:lvlText w:val="%1."/>
      <w:lvlJc w:val="left"/>
      <w:pPr>
        <w:ind w:left="720" w:hanging="360"/>
      </w:pPr>
      <w:rPr>
        <w:rFonts w:cs="۱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A4F5D"/>
    <w:multiLevelType w:val="hybridMultilevel"/>
    <w:tmpl w:val="A13047D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F848E1"/>
    <w:multiLevelType w:val="hybridMultilevel"/>
    <w:tmpl w:val="9C12F358"/>
    <w:lvl w:ilvl="0" w:tplc="75E0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720720"/>
    <w:multiLevelType w:val="hybridMultilevel"/>
    <w:tmpl w:val="DF1A9B56"/>
    <w:lvl w:ilvl="0" w:tplc="A6709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278E2"/>
    <w:multiLevelType w:val="hybridMultilevel"/>
    <w:tmpl w:val="CA9695E0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4D0053A2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B Nazani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4" w15:restartNumberingAfterBreak="0">
    <w:nsid w:val="2F99461D"/>
    <w:multiLevelType w:val="hybridMultilevel"/>
    <w:tmpl w:val="9812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0196E"/>
    <w:multiLevelType w:val="hybridMultilevel"/>
    <w:tmpl w:val="03226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055C4"/>
    <w:multiLevelType w:val="hybridMultilevel"/>
    <w:tmpl w:val="1F22B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24F68"/>
    <w:multiLevelType w:val="hybridMultilevel"/>
    <w:tmpl w:val="F05A6698"/>
    <w:lvl w:ilvl="0" w:tplc="2D160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03B03"/>
    <w:multiLevelType w:val="hybridMultilevel"/>
    <w:tmpl w:val="D850F346"/>
    <w:lvl w:ilvl="0" w:tplc="49444DFE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817FE"/>
    <w:multiLevelType w:val="hybridMultilevel"/>
    <w:tmpl w:val="75C4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80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B Nazani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0248E"/>
    <w:multiLevelType w:val="hybridMultilevel"/>
    <w:tmpl w:val="42A2B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0623"/>
    <w:multiLevelType w:val="hybridMultilevel"/>
    <w:tmpl w:val="00E81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39EF"/>
    <w:multiLevelType w:val="hybridMultilevel"/>
    <w:tmpl w:val="772C6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31FEE"/>
    <w:multiLevelType w:val="hybridMultilevel"/>
    <w:tmpl w:val="320EC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275AC"/>
    <w:multiLevelType w:val="hybridMultilevel"/>
    <w:tmpl w:val="45B46762"/>
    <w:lvl w:ilvl="0" w:tplc="91A634B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F101F"/>
    <w:multiLevelType w:val="hybridMultilevel"/>
    <w:tmpl w:val="0BA8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A2EB8"/>
    <w:multiLevelType w:val="hybridMultilevel"/>
    <w:tmpl w:val="0F86D202"/>
    <w:lvl w:ilvl="0" w:tplc="52445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7B7557"/>
    <w:multiLevelType w:val="hybridMultilevel"/>
    <w:tmpl w:val="7CDED892"/>
    <w:lvl w:ilvl="0" w:tplc="FB940BA8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947CD"/>
    <w:multiLevelType w:val="hybridMultilevel"/>
    <w:tmpl w:val="6CA0D97C"/>
    <w:lvl w:ilvl="0" w:tplc="52445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6FFF52EE"/>
    <w:multiLevelType w:val="hybridMultilevel"/>
    <w:tmpl w:val="D850331A"/>
    <w:lvl w:ilvl="0" w:tplc="C6BA7EE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A0835"/>
    <w:multiLevelType w:val="hybridMultilevel"/>
    <w:tmpl w:val="027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C399E"/>
    <w:multiLevelType w:val="hybridMultilevel"/>
    <w:tmpl w:val="A82C4D9C"/>
    <w:lvl w:ilvl="0" w:tplc="ADECD11E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2110A"/>
    <w:multiLevelType w:val="hybridMultilevel"/>
    <w:tmpl w:val="E548BDC0"/>
    <w:lvl w:ilvl="0" w:tplc="9DEAA5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3300E"/>
    <w:multiLevelType w:val="hybridMultilevel"/>
    <w:tmpl w:val="8E44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31"/>
  </w:num>
  <w:num w:numId="7">
    <w:abstractNumId w:val="3"/>
  </w:num>
  <w:num w:numId="8">
    <w:abstractNumId w:val="4"/>
  </w:num>
  <w:num w:numId="9">
    <w:abstractNumId w:val="25"/>
  </w:num>
  <w:num w:numId="10">
    <w:abstractNumId w:val="16"/>
  </w:num>
  <w:num w:numId="11">
    <w:abstractNumId w:val="29"/>
  </w:num>
  <w:num w:numId="12">
    <w:abstractNumId w:val="19"/>
  </w:num>
  <w:num w:numId="13">
    <w:abstractNumId w:val="27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0"/>
  </w:num>
  <w:num w:numId="19">
    <w:abstractNumId w:val="32"/>
  </w:num>
  <w:num w:numId="20">
    <w:abstractNumId w:val="22"/>
  </w:num>
  <w:num w:numId="21">
    <w:abstractNumId w:val="2"/>
  </w:num>
  <w:num w:numId="22">
    <w:abstractNumId w:val="23"/>
  </w:num>
  <w:num w:numId="23">
    <w:abstractNumId w:val="14"/>
  </w:num>
  <w:num w:numId="24">
    <w:abstractNumId w:val="24"/>
  </w:num>
  <w:num w:numId="25">
    <w:abstractNumId w:val="26"/>
  </w:num>
  <w:num w:numId="26">
    <w:abstractNumId w:val="8"/>
  </w:num>
  <w:num w:numId="27">
    <w:abstractNumId w:val="0"/>
  </w:num>
  <w:num w:numId="28">
    <w:abstractNumId w:val="33"/>
  </w:num>
  <w:num w:numId="29">
    <w:abstractNumId w:val="28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  <w:num w:numId="3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5"/>
    <w:rsid w:val="0000167F"/>
    <w:rsid w:val="00001EC3"/>
    <w:rsid w:val="00002B8E"/>
    <w:rsid w:val="00003D97"/>
    <w:rsid w:val="00005587"/>
    <w:rsid w:val="000163E3"/>
    <w:rsid w:val="00025951"/>
    <w:rsid w:val="00026296"/>
    <w:rsid w:val="00026CF4"/>
    <w:rsid w:val="0002724D"/>
    <w:rsid w:val="00030A7B"/>
    <w:rsid w:val="0003475E"/>
    <w:rsid w:val="000442C6"/>
    <w:rsid w:val="00047847"/>
    <w:rsid w:val="00047B18"/>
    <w:rsid w:val="00047FAF"/>
    <w:rsid w:val="00060987"/>
    <w:rsid w:val="0006253A"/>
    <w:rsid w:val="00063A46"/>
    <w:rsid w:val="000658BE"/>
    <w:rsid w:val="00066D61"/>
    <w:rsid w:val="00071522"/>
    <w:rsid w:val="00072569"/>
    <w:rsid w:val="0007410F"/>
    <w:rsid w:val="0007554C"/>
    <w:rsid w:val="00075D5C"/>
    <w:rsid w:val="000762C2"/>
    <w:rsid w:val="0007742F"/>
    <w:rsid w:val="00080688"/>
    <w:rsid w:val="0008110E"/>
    <w:rsid w:val="00084EA7"/>
    <w:rsid w:val="000911B2"/>
    <w:rsid w:val="00091A2D"/>
    <w:rsid w:val="000920A5"/>
    <w:rsid w:val="00096D19"/>
    <w:rsid w:val="000A0EEA"/>
    <w:rsid w:val="000A1008"/>
    <w:rsid w:val="000A1C39"/>
    <w:rsid w:val="000A2381"/>
    <w:rsid w:val="000A4724"/>
    <w:rsid w:val="000A7328"/>
    <w:rsid w:val="000B2131"/>
    <w:rsid w:val="000B27A5"/>
    <w:rsid w:val="000B4E56"/>
    <w:rsid w:val="000C017C"/>
    <w:rsid w:val="000C01B9"/>
    <w:rsid w:val="000C0E63"/>
    <w:rsid w:val="000C1679"/>
    <w:rsid w:val="000C3BE9"/>
    <w:rsid w:val="000C3EE7"/>
    <w:rsid w:val="000C433B"/>
    <w:rsid w:val="000C53A0"/>
    <w:rsid w:val="000D14BE"/>
    <w:rsid w:val="000E5788"/>
    <w:rsid w:val="000F090E"/>
    <w:rsid w:val="000F1B1C"/>
    <w:rsid w:val="000F310F"/>
    <w:rsid w:val="000F6DDE"/>
    <w:rsid w:val="001012CD"/>
    <w:rsid w:val="00103EA9"/>
    <w:rsid w:val="00105531"/>
    <w:rsid w:val="00106F12"/>
    <w:rsid w:val="00110F03"/>
    <w:rsid w:val="001158E5"/>
    <w:rsid w:val="0011781B"/>
    <w:rsid w:val="00120403"/>
    <w:rsid w:val="001242DB"/>
    <w:rsid w:val="0012603A"/>
    <w:rsid w:val="0012712D"/>
    <w:rsid w:val="00130240"/>
    <w:rsid w:val="00130E43"/>
    <w:rsid w:val="001360C9"/>
    <w:rsid w:val="00142366"/>
    <w:rsid w:val="0014240F"/>
    <w:rsid w:val="00146067"/>
    <w:rsid w:val="0014674F"/>
    <w:rsid w:val="00147B42"/>
    <w:rsid w:val="00154187"/>
    <w:rsid w:val="00160AC4"/>
    <w:rsid w:val="00163121"/>
    <w:rsid w:val="0016405E"/>
    <w:rsid w:val="00164885"/>
    <w:rsid w:val="00164EF8"/>
    <w:rsid w:val="00165997"/>
    <w:rsid w:val="00166015"/>
    <w:rsid w:val="00171496"/>
    <w:rsid w:val="00172BD0"/>
    <w:rsid w:val="00172E2B"/>
    <w:rsid w:val="00174815"/>
    <w:rsid w:val="00176163"/>
    <w:rsid w:val="00185804"/>
    <w:rsid w:val="00186D68"/>
    <w:rsid w:val="00192367"/>
    <w:rsid w:val="00194A01"/>
    <w:rsid w:val="00195280"/>
    <w:rsid w:val="001972B8"/>
    <w:rsid w:val="001A0CC0"/>
    <w:rsid w:val="001A0D22"/>
    <w:rsid w:val="001A6419"/>
    <w:rsid w:val="001A6998"/>
    <w:rsid w:val="001B5726"/>
    <w:rsid w:val="001B65B2"/>
    <w:rsid w:val="001D05EF"/>
    <w:rsid w:val="001D0B92"/>
    <w:rsid w:val="001E2127"/>
    <w:rsid w:val="001E36A0"/>
    <w:rsid w:val="001E3891"/>
    <w:rsid w:val="001E6FAB"/>
    <w:rsid w:val="001F29BE"/>
    <w:rsid w:val="001F326F"/>
    <w:rsid w:val="001F3293"/>
    <w:rsid w:val="00201415"/>
    <w:rsid w:val="0021013E"/>
    <w:rsid w:val="0021063C"/>
    <w:rsid w:val="00211CB4"/>
    <w:rsid w:val="002134BB"/>
    <w:rsid w:val="0021357C"/>
    <w:rsid w:val="00215835"/>
    <w:rsid w:val="00216682"/>
    <w:rsid w:val="00220B40"/>
    <w:rsid w:val="00223A27"/>
    <w:rsid w:val="002270CA"/>
    <w:rsid w:val="00233172"/>
    <w:rsid w:val="0023547E"/>
    <w:rsid w:val="002365C9"/>
    <w:rsid w:val="00241D1F"/>
    <w:rsid w:val="00242EEB"/>
    <w:rsid w:val="002452FC"/>
    <w:rsid w:val="0024569F"/>
    <w:rsid w:val="00245DB6"/>
    <w:rsid w:val="00252A6D"/>
    <w:rsid w:val="00252B89"/>
    <w:rsid w:val="002552E7"/>
    <w:rsid w:val="00255678"/>
    <w:rsid w:val="002573E6"/>
    <w:rsid w:val="00260930"/>
    <w:rsid w:val="002650B8"/>
    <w:rsid w:val="00265456"/>
    <w:rsid w:val="00270465"/>
    <w:rsid w:val="00270793"/>
    <w:rsid w:val="00275CB4"/>
    <w:rsid w:val="00287B41"/>
    <w:rsid w:val="00292678"/>
    <w:rsid w:val="002934FE"/>
    <w:rsid w:val="0029765C"/>
    <w:rsid w:val="002A03FF"/>
    <w:rsid w:val="002A14E4"/>
    <w:rsid w:val="002A3647"/>
    <w:rsid w:val="002B12C6"/>
    <w:rsid w:val="002B47F7"/>
    <w:rsid w:val="002B56AD"/>
    <w:rsid w:val="002B7EC4"/>
    <w:rsid w:val="002C3213"/>
    <w:rsid w:val="002C3748"/>
    <w:rsid w:val="002C53B3"/>
    <w:rsid w:val="002C6670"/>
    <w:rsid w:val="002C6EE8"/>
    <w:rsid w:val="002D173B"/>
    <w:rsid w:val="002D283D"/>
    <w:rsid w:val="002D4A0F"/>
    <w:rsid w:val="002D552E"/>
    <w:rsid w:val="002D5F93"/>
    <w:rsid w:val="002D6062"/>
    <w:rsid w:val="002D6C43"/>
    <w:rsid w:val="002E0208"/>
    <w:rsid w:val="002E2758"/>
    <w:rsid w:val="002E4524"/>
    <w:rsid w:val="002E55C5"/>
    <w:rsid w:val="002E664A"/>
    <w:rsid w:val="002F0024"/>
    <w:rsid w:val="002F012C"/>
    <w:rsid w:val="002F2DBC"/>
    <w:rsid w:val="002F4675"/>
    <w:rsid w:val="002F4E40"/>
    <w:rsid w:val="002F5FDF"/>
    <w:rsid w:val="0030371D"/>
    <w:rsid w:val="00305FDE"/>
    <w:rsid w:val="0031153F"/>
    <w:rsid w:val="003118CD"/>
    <w:rsid w:val="00312E5C"/>
    <w:rsid w:val="0031675E"/>
    <w:rsid w:val="00317413"/>
    <w:rsid w:val="00323584"/>
    <w:rsid w:val="00323586"/>
    <w:rsid w:val="00325EE0"/>
    <w:rsid w:val="0033075D"/>
    <w:rsid w:val="0033399A"/>
    <w:rsid w:val="00336527"/>
    <w:rsid w:val="00336822"/>
    <w:rsid w:val="00337942"/>
    <w:rsid w:val="003418F0"/>
    <w:rsid w:val="003426BE"/>
    <w:rsid w:val="00344868"/>
    <w:rsid w:val="0034589C"/>
    <w:rsid w:val="00350662"/>
    <w:rsid w:val="00355467"/>
    <w:rsid w:val="00356E3C"/>
    <w:rsid w:val="003649FF"/>
    <w:rsid w:val="00366EE3"/>
    <w:rsid w:val="00371B59"/>
    <w:rsid w:val="0037394A"/>
    <w:rsid w:val="00373CA9"/>
    <w:rsid w:val="003767EF"/>
    <w:rsid w:val="00377920"/>
    <w:rsid w:val="00380BBD"/>
    <w:rsid w:val="00381FCD"/>
    <w:rsid w:val="00382257"/>
    <w:rsid w:val="003861EB"/>
    <w:rsid w:val="0038671C"/>
    <w:rsid w:val="0038695D"/>
    <w:rsid w:val="00392680"/>
    <w:rsid w:val="0039339B"/>
    <w:rsid w:val="00393B35"/>
    <w:rsid w:val="00394E22"/>
    <w:rsid w:val="00394ED3"/>
    <w:rsid w:val="003A495F"/>
    <w:rsid w:val="003A7A02"/>
    <w:rsid w:val="003A7A49"/>
    <w:rsid w:val="003A7CC5"/>
    <w:rsid w:val="003B2125"/>
    <w:rsid w:val="003B2C99"/>
    <w:rsid w:val="003B3311"/>
    <w:rsid w:val="003B6697"/>
    <w:rsid w:val="003B6F4C"/>
    <w:rsid w:val="003B75E5"/>
    <w:rsid w:val="003C14D6"/>
    <w:rsid w:val="003C486E"/>
    <w:rsid w:val="003C5CD2"/>
    <w:rsid w:val="003C5FC1"/>
    <w:rsid w:val="003C6D32"/>
    <w:rsid w:val="003D0479"/>
    <w:rsid w:val="003D4424"/>
    <w:rsid w:val="003D54D6"/>
    <w:rsid w:val="003D5E78"/>
    <w:rsid w:val="003E08B9"/>
    <w:rsid w:val="003E4B15"/>
    <w:rsid w:val="003E604F"/>
    <w:rsid w:val="003E7329"/>
    <w:rsid w:val="003F00B7"/>
    <w:rsid w:val="00403D1A"/>
    <w:rsid w:val="00407535"/>
    <w:rsid w:val="00411FC4"/>
    <w:rsid w:val="004120EE"/>
    <w:rsid w:val="00412D97"/>
    <w:rsid w:val="004131EF"/>
    <w:rsid w:val="004172EF"/>
    <w:rsid w:val="00417D24"/>
    <w:rsid w:val="004209CA"/>
    <w:rsid w:val="004246D7"/>
    <w:rsid w:val="004258E0"/>
    <w:rsid w:val="00433426"/>
    <w:rsid w:val="00433C2C"/>
    <w:rsid w:val="0044016B"/>
    <w:rsid w:val="00446693"/>
    <w:rsid w:val="00446FE4"/>
    <w:rsid w:val="004632CF"/>
    <w:rsid w:val="00463E96"/>
    <w:rsid w:val="00464E5C"/>
    <w:rsid w:val="00465CF9"/>
    <w:rsid w:val="004718CD"/>
    <w:rsid w:val="00471BF9"/>
    <w:rsid w:val="00475D59"/>
    <w:rsid w:val="00484354"/>
    <w:rsid w:val="00490395"/>
    <w:rsid w:val="004938F6"/>
    <w:rsid w:val="00493E6F"/>
    <w:rsid w:val="00494285"/>
    <w:rsid w:val="004960D8"/>
    <w:rsid w:val="00496817"/>
    <w:rsid w:val="00496D10"/>
    <w:rsid w:val="004A5E8F"/>
    <w:rsid w:val="004A6076"/>
    <w:rsid w:val="004A6234"/>
    <w:rsid w:val="004B2B3D"/>
    <w:rsid w:val="004B2B7B"/>
    <w:rsid w:val="004B2BEA"/>
    <w:rsid w:val="004B325E"/>
    <w:rsid w:val="004B4BC0"/>
    <w:rsid w:val="004C0EEA"/>
    <w:rsid w:val="004C2852"/>
    <w:rsid w:val="004C3FC6"/>
    <w:rsid w:val="004C7763"/>
    <w:rsid w:val="004D11DE"/>
    <w:rsid w:val="004D1F02"/>
    <w:rsid w:val="004D28DC"/>
    <w:rsid w:val="004E4AEE"/>
    <w:rsid w:val="004E5EEE"/>
    <w:rsid w:val="004F1F6E"/>
    <w:rsid w:val="004F3FE8"/>
    <w:rsid w:val="00500EA8"/>
    <w:rsid w:val="00501D2C"/>
    <w:rsid w:val="005037D7"/>
    <w:rsid w:val="00505CF4"/>
    <w:rsid w:val="00511EF3"/>
    <w:rsid w:val="005208EA"/>
    <w:rsid w:val="0052564F"/>
    <w:rsid w:val="00532974"/>
    <w:rsid w:val="00532F63"/>
    <w:rsid w:val="00534F48"/>
    <w:rsid w:val="00540B44"/>
    <w:rsid w:val="00544D0B"/>
    <w:rsid w:val="005452FC"/>
    <w:rsid w:val="005539CE"/>
    <w:rsid w:val="00553A0B"/>
    <w:rsid w:val="00557610"/>
    <w:rsid w:val="00557D60"/>
    <w:rsid w:val="0056644C"/>
    <w:rsid w:val="0056777C"/>
    <w:rsid w:val="005747B7"/>
    <w:rsid w:val="00577373"/>
    <w:rsid w:val="00582C60"/>
    <w:rsid w:val="005863D6"/>
    <w:rsid w:val="00592EE5"/>
    <w:rsid w:val="00595F75"/>
    <w:rsid w:val="005A05CA"/>
    <w:rsid w:val="005A1B09"/>
    <w:rsid w:val="005B5AE4"/>
    <w:rsid w:val="005B64C5"/>
    <w:rsid w:val="005B7D32"/>
    <w:rsid w:val="005C330F"/>
    <w:rsid w:val="005C33CE"/>
    <w:rsid w:val="005C53ED"/>
    <w:rsid w:val="005D33DB"/>
    <w:rsid w:val="005D346B"/>
    <w:rsid w:val="005D39EA"/>
    <w:rsid w:val="005D4FC4"/>
    <w:rsid w:val="005D53C6"/>
    <w:rsid w:val="005D64EC"/>
    <w:rsid w:val="005D66A0"/>
    <w:rsid w:val="005D6860"/>
    <w:rsid w:val="005D7C3C"/>
    <w:rsid w:val="005E3EE3"/>
    <w:rsid w:val="005E646D"/>
    <w:rsid w:val="005E68E8"/>
    <w:rsid w:val="005E78ED"/>
    <w:rsid w:val="005F440D"/>
    <w:rsid w:val="005F72FA"/>
    <w:rsid w:val="00603B69"/>
    <w:rsid w:val="00605818"/>
    <w:rsid w:val="00610856"/>
    <w:rsid w:val="0061211A"/>
    <w:rsid w:val="00617A07"/>
    <w:rsid w:val="006231A8"/>
    <w:rsid w:val="00626DDD"/>
    <w:rsid w:val="00630D49"/>
    <w:rsid w:val="006322A2"/>
    <w:rsid w:val="006358A0"/>
    <w:rsid w:val="00635F6C"/>
    <w:rsid w:val="00641AD5"/>
    <w:rsid w:val="00643316"/>
    <w:rsid w:val="00646D48"/>
    <w:rsid w:val="0065120A"/>
    <w:rsid w:val="00651BA5"/>
    <w:rsid w:val="00652697"/>
    <w:rsid w:val="006542A3"/>
    <w:rsid w:val="006560BD"/>
    <w:rsid w:val="00662022"/>
    <w:rsid w:val="00667DEB"/>
    <w:rsid w:val="006701BD"/>
    <w:rsid w:val="006713F1"/>
    <w:rsid w:val="006716B1"/>
    <w:rsid w:val="00671AFD"/>
    <w:rsid w:val="00671CC5"/>
    <w:rsid w:val="006739F9"/>
    <w:rsid w:val="00674511"/>
    <w:rsid w:val="0068266F"/>
    <w:rsid w:val="00682E60"/>
    <w:rsid w:val="00687D67"/>
    <w:rsid w:val="00690067"/>
    <w:rsid w:val="006A044C"/>
    <w:rsid w:val="006A10A2"/>
    <w:rsid w:val="006A20A8"/>
    <w:rsid w:val="006A6514"/>
    <w:rsid w:val="006B0F08"/>
    <w:rsid w:val="006B3941"/>
    <w:rsid w:val="006B4AD6"/>
    <w:rsid w:val="006C20FB"/>
    <w:rsid w:val="006C61F8"/>
    <w:rsid w:val="006E17E3"/>
    <w:rsid w:val="006E1ABB"/>
    <w:rsid w:val="006E6071"/>
    <w:rsid w:val="006F0E86"/>
    <w:rsid w:val="006F2E66"/>
    <w:rsid w:val="006F58B1"/>
    <w:rsid w:val="006F730C"/>
    <w:rsid w:val="007031DD"/>
    <w:rsid w:val="0070519E"/>
    <w:rsid w:val="00710519"/>
    <w:rsid w:val="007208CC"/>
    <w:rsid w:val="00720E95"/>
    <w:rsid w:val="0072391D"/>
    <w:rsid w:val="0072496E"/>
    <w:rsid w:val="00725F74"/>
    <w:rsid w:val="007269D8"/>
    <w:rsid w:val="00727525"/>
    <w:rsid w:val="00730297"/>
    <w:rsid w:val="00744FAA"/>
    <w:rsid w:val="007519B5"/>
    <w:rsid w:val="00752B31"/>
    <w:rsid w:val="0075421B"/>
    <w:rsid w:val="00754F50"/>
    <w:rsid w:val="00760377"/>
    <w:rsid w:val="00760AE2"/>
    <w:rsid w:val="00761247"/>
    <w:rsid w:val="00762398"/>
    <w:rsid w:val="00764A51"/>
    <w:rsid w:val="007665FC"/>
    <w:rsid w:val="0076671C"/>
    <w:rsid w:val="00767836"/>
    <w:rsid w:val="00767BF2"/>
    <w:rsid w:val="00774AB9"/>
    <w:rsid w:val="007800A2"/>
    <w:rsid w:val="00784F0E"/>
    <w:rsid w:val="00785B00"/>
    <w:rsid w:val="007901A6"/>
    <w:rsid w:val="00795960"/>
    <w:rsid w:val="00796757"/>
    <w:rsid w:val="007974CF"/>
    <w:rsid w:val="007A0E57"/>
    <w:rsid w:val="007A2313"/>
    <w:rsid w:val="007A623C"/>
    <w:rsid w:val="007A7A40"/>
    <w:rsid w:val="007B02B4"/>
    <w:rsid w:val="007B213E"/>
    <w:rsid w:val="007B21DA"/>
    <w:rsid w:val="007B6197"/>
    <w:rsid w:val="007C1ACD"/>
    <w:rsid w:val="007C7FD9"/>
    <w:rsid w:val="007D0589"/>
    <w:rsid w:val="007D2C9A"/>
    <w:rsid w:val="007D6F5D"/>
    <w:rsid w:val="007D74EB"/>
    <w:rsid w:val="007E0CB0"/>
    <w:rsid w:val="007E2878"/>
    <w:rsid w:val="007E385E"/>
    <w:rsid w:val="007E3D7B"/>
    <w:rsid w:val="007E680B"/>
    <w:rsid w:val="007E75F9"/>
    <w:rsid w:val="007E7663"/>
    <w:rsid w:val="007E7BC2"/>
    <w:rsid w:val="007F0EFC"/>
    <w:rsid w:val="007F3F71"/>
    <w:rsid w:val="007F61F2"/>
    <w:rsid w:val="007F72AB"/>
    <w:rsid w:val="008059EC"/>
    <w:rsid w:val="0081062C"/>
    <w:rsid w:val="00815722"/>
    <w:rsid w:val="00815CED"/>
    <w:rsid w:val="00822E26"/>
    <w:rsid w:val="00823731"/>
    <w:rsid w:val="00823A07"/>
    <w:rsid w:val="00825EEC"/>
    <w:rsid w:val="00826224"/>
    <w:rsid w:val="0083278C"/>
    <w:rsid w:val="00837D3B"/>
    <w:rsid w:val="0084251F"/>
    <w:rsid w:val="00845F76"/>
    <w:rsid w:val="008474B7"/>
    <w:rsid w:val="0085049B"/>
    <w:rsid w:val="00850C12"/>
    <w:rsid w:val="00852EE0"/>
    <w:rsid w:val="008533B4"/>
    <w:rsid w:val="008545E5"/>
    <w:rsid w:val="00856BE8"/>
    <w:rsid w:val="008649F3"/>
    <w:rsid w:val="00866912"/>
    <w:rsid w:val="008677D9"/>
    <w:rsid w:val="00874170"/>
    <w:rsid w:val="008745B7"/>
    <w:rsid w:val="0087654A"/>
    <w:rsid w:val="008772B8"/>
    <w:rsid w:val="008808D3"/>
    <w:rsid w:val="00883CE9"/>
    <w:rsid w:val="00885F33"/>
    <w:rsid w:val="00887D9A"/>
    <w:rsid w:val="00890CB3"/>
    <w:rsid w:val="00891073"/>
    <w:rsid w:val="00891283"/>
    <w:rsid w:val="00892C19"/>
    <w:rsid w:val="00892DAF"/>
    <w:rsid w:val="00893E40"/>
    <w:rsid w:val="00894308"/>
    <w:rsid w:val="00894B4D"/>
    <w:rsid w:val="00897A63"/>
    <w:rsid w:val="008A1B1B"/>
    <w:rsid w:val="008A4E8C"/>
    <w:rsid w:val="008A56E2"/>
    <w:rsid w:val="008B04E8"/>
    <w:rsid w:val="008B058A"/>
    <w:rsid w:val="008B24BD"/>
    <w:rsid w:val="008B2C03"/>
    <w:rsid w:val="008B2D3F"/>
    <w:rsid w:val="008B32E1"/>
    <w:rsid w:val="008B7F09"/>
    <w:rsid w:val="008C6B50"/>
    <w:rsid w:val="008D06FE"/>
    <w:rsid w:val="008D0A1D"/>
    <w:rsid w:val="008D575A"/>
    <w:rsid w:val="008E3847"/>
    <w:rsid w:val="008E3D11"/>
    <w:rsid w:val="008E5204"/>
    <w:rsid w:val="008E5615"/>
    <w:rsid w:val="008E6684"/>
    <w:rsid w:val="008E6CBA"/>
    <w:rsid w:val="008E70CE"/>
    <w:rsid w:val="008F1EFC"/>
    <w:rsid w:val="008F268B"/>
    <w:rsid w:val="008F5CCB"/>
    <w:rsid w:val="008F663B"/>
    <w:rsid w:val="008F6F38"/>
    <w:rsid w:val="00900B43"/>
    <w:rsid w:val="00907D9F"/>
    <w:rsid w:val="0091036E"/>
    <w:rsid w:val="009121B0"/>
    <w:rsid w:val="0091269D"/>
    <w:rsid w:val="00923E0B"/>
    <w:rsid w:val="0092728C"/>
    <w:rsid w:val="00927ECD"/>
    <w:rsid w:val="009317FF"/>
    <w:rsid w:val="00933BCB"/>
    <w:rsid w:val="00936077"/>
    <w:rsid w:val="00937272"/>
    <w:rsid w:val="00937B63"/>
    <w:rsid w:val="00940F96"/>
    <w:rsid w:val="00944291"/>
    <w:rsid w:val="009456A7"/>
    <w:rsid w:val="00945B34"/>
    <w:rsid w:val="00950D62"/>
    <w:rsid w:val="009519BF"/>
    <w:rsid w:val="009572DB"/>
    <w:rsid w:val="00957355"/>
    <w:rsid w:val="00960A93"/>
    <w:rsid w:val="009625F5"/>
    <w:rsid w:val="009665D4"/>
    <w:rsid w:val="00973A3F"/>
    <w:rsid w:val="00974BE0"/>
    <w:rsid w:val="00974F6D"/>
    <w:rsid w:val="00976AE0"/>
    <w:rsid w:val="00981ACF"/>
    <w:rsid w:val="009825A2"/>
    <w:rsid w:val="009837A2"/>
    <w:rsid w:val="00983899"/>
    <w:rsid w:val="00986A44"/>
    <w:rsid w:val="00986B5D"/>
    <w:rsid w:val="009938DC"/>
    <w:rsid w:val="009963FE"/>
    <w:rsid w:val="009A4AA0"/>
    <w:rsid w:val="009A51AE"/>
    <w:rsid w:val="009B3EC7"/>
    <w:rsid w:val="009B469C"/>
    <w:rsid w:val="009B7982"/>
    <w:rsid w:val="009C24FC"/>
    <w:rsid w:val="009C3788"/>
    <w:rsid w:val="009C786A"/>
    <w:rsid w:val="009D7A97"/>
    <w:rsid w:val="009E2E18"/>
    <w:rsid w:val="009E61CF"/>
    <w:rsid w:val="009E7709"/>
    <w:rsid w:val="00A118B8"/>
    <w:rsid w:val="00A11EAA"/>
    <w:rsid w:val="00A1212D"/>
    <w:rsid w:val="00A127ED"/>
    <w:rsid w:val="00A13D92"/>
    <w:rsid w:val="00A14250"/>
    <w:rsid w:val="00A14939"/>
    <w:rsid w:val="00A15436"/>
    <w:rsid w:val="00A26F6C"/>
    <w:rsid w:val="00A37B21"/>
    <w:rsid w:val="00A41D8E"/>
    <w:rsid w:val="00A42DA7"/>
    <w:rsid w:val="00A43258"/>
    <w:rsid w:val="00A44E81"/>
    <w:rsid w:val="00A5042D"/>
    <w:rsid w:val="00A50583"/>
    <w:rsid w:val="00A52AD2"/>
    <w:rsid w:val="00A57E2C"/>
    <w:rsid w:val="00A60B6A"/>
    <w:rsid w:val="00A70E48"/>
    <w:rsid w:val="00A7245D"/>
    <w:rsid w:val="00A74303"/>
    <w:rsid w:val="00A85350"/>
    <w:rsid w:val="00A9544F"/>
    <w:rsid w:val="00AA1359"/>
    <w:rsid w:val="00AA6B3A"/>
    <w:rsid w:val="00AA7B40"/>
    <w:rsid w:val="00AB11D7"/>
    <w:rsid w:val="00AB14B2"/>
    <w:rsid w:val="00AB14DB"/>
    <w:rsid w:val="00AB5F10"/>
    <w:rsid w:val="00AB7937"/>
    <w:rsid w:val="00AC3E5E"/>
    <w:rsid w:val="00AC4ECF"/>
    <w:rsid w:val="00AC5C8A"/>
    <w:rsid w:val="00AD34AB"/>
    <w:rsid w:val="00AD509F"/>
    <w:rsid w:val="00AD7089"/>
    <w:rsid w:val="00AD78A5"/>
    <w:rsid w:val="00AD7C66"/>
    <w:rsid w:val="00AE24BA"/>
    <w:rsid w:val="00AE7B22"/>
    <w:rsid w:val="00AF0D87"/>
    <w:rsid w:val="00AF2F77"/>
    <w:rsid w:val="00AF3CE9"/>
    <w:rsid w:val="00B02FA7"/>
    <w:rsid w:val="00B0346F"/>
    <w:rsid w:val="00B0379D"/>
    <w:rsid w:val="00B03986"/>
    <w:rsid w:val="00B03FDA"/>
    <w:rsid w:val="00B05F7C"/>
    <w:rsid w:val="00B06DFF"/>
    <w:rsid w:val="00B173CF"/>
    <w:rsid w:val="00B2245C"/>
    <w:rsid w:val="00B23C43"/>
    <w:rsid w:val="00B23E02"/>
    <w:rsid w:val="00B31602"/>
    <w:rsid w:val="00B34CB6"/>
    <w:rsid w:val="00B41D71"/>
    <w:rsid w:val="00B43D49"/>
    <w:rsid w:val="00B449D2"/>
    <w:rsid w:val="00B46B6F"/>
    <w:rsid w:val="00B47589"/>
    <w:rsid w:val="00B50902"/>
    <w:rsid w:val="00B51462"/>
    <w:rsid w:val="00B51B81"/>
    <w:rsid w:val="00B5265A"/>
    <w:rsid w:val="00B53B38"/>
    <w:rsid w:val="00B575BB"/>
    <w:rsid w:val="00B661D8"/>
    <w:rsid w:val="00B700FA"/>
    <w:rsid w:val="00B70E7A"/>
    <w:rsid w:val="00B734C1"/>
    <w:rsid w:val="00B740EA"/>
    <w:rsid w:val="00B74731"/>
    <w:rsid w:val="00B80004"/>
    <w:rsid w:val="00B82D9E"/>
    <w:rsid w:val="00B83474"/>
    <w:rsid w:val="00B834B0"/>
    <w:rsid w:val="00B845D5"/>
    <w:rsid w:val="00B93A5D"/>
    <w:rsid w:val="00B955E9"/>
    <w:rsid w:val="00B96638"/>
    <w:rsid w:val="00B97015"/>
    <w:rsid w:val="00BA1E5E"/>
    <w:rsid w:val="00BA24C5"/>
    <w:rsid w:val="00BA254B"/>
    <w:rsid w:val="00BA2DDB"/>
    <w:rsid w:val="00BA3052"/>
    <w:rsid w:val="00BA7217"/>
    <w:rsid w:val="00BB1938"/>
    <w:rsid w:val="00BB25E8"/>
    <w:rsid w:val="00BB4659"/>
    <w:rsid w:val="00BC0A2E"/>
    <w:rsid w:val="00BC0B5F"/>
    <w:rsid w:val="00BC3F44"/>
    <w:rsid w:val="00BC4499"/>
    <w:rsid w:val="00BD1C68"/>
    <w:rsid w:val="00BD6664"/>
    <w:rsid w:val="00BE00C8"/>
    <w:rsid w:val="00BE1363"/>
    <w:rsid w:val="00BE7AC9"/>
    <w:rsid w:val="00C0214A"/>
    <w:rsid w:val="00C04D7B"/>
    <w:rsid w:val="00C05F36"/>
    <w:rsid w:val="00C14701"/>
    <w:rsid w:val="00C15737"/>
    <w:rsid w:val="00C15D66"/>
    <w:rsid w:val="00C2113E"/>
    <w:rsid w:val="00C21220"/>
    <w:rsid w:val="00C222B9"/>
    <w:rsid w:val="00C24CB2"/>
    <w:rsid w:val="00C3176B"/>
    <w:rsid w:val="00C36A19"/>
    <w:rsid w:val="00C4283D"/>
    <w:rsid w:val="00C42D2D"/>
    <w:rsid w:val="00C43097"/>
    <w:rsid w:val="00C461E5"/>
    <w:rsid w:val="00C504AF"/>
    <w:rsid w:val="00C524C7"/>
    <w:rsid w:val="00C52FC4"/>
    <w:rsid w:val="00C5300A"/>
    <w:rsid w:val="00C539B3"/>
    <w:rsid w:val="00C62A26"/>
    <w:rsid w:val="00C71A03"/>
    <w:rsid w:val="00C71BEA"/>
    <w:rsid w:val="00C74BBE"/>
    <w:rsid w:val="00C75EF8"/>
    <w:rsid w:val="00C77CFA"/>
    <w:rsid w:val="00C81EF5"/>
    <w:rsid w:val="00C87371"/>
    <w:rsid w:val="00C90D85"/>
    <w:rsid w:val="00C915A1"/>
    <w:rsid w:val="00C9441D"/>
    <w:rsid w:val="00CA065A"/>
    <w:rsid w:val="00CB0114"/>
    <w:rsid w:val="00CB33A6"/>
    <w:rsid w:val="00CB427F"/>
    <w:rsid w:val="00CC0150"/>
    <w:rsid w:val="00CC0F06"/>
    <w:rsid w:val="00CC4A93"/>
    <w:rsid w:val="00CC6C2E"/>
    <w:rsid w:val="00CC743F"/>
    <w:rsid w:val="00CD3451"/>
    <w:rsid w:val="00CD3716"/>
    <w:rsid w:val="00CD41DE"/>
    <w:rsid w:val="00CD5031"/>
    <w:rsid w:val="00CD7ECE"/>
    <w:rsid w:val="00CE1EA6"/>
    <w:rsid w:val="00CE29F8"/>
    <w:rsid w:val="00CF19DB"/>
    <w:rsid w:val="00CF338D"/>
    <w:rsid w:val="00CF61AF"/>
    <w:rsid w:val="00CF6FD8"/>
    <w:rsid w:val="00D00545"/>
    <w:rsid w:val="00D009E9"/>
    <w:rsid w:val="00D017B8"/>
    <w:rsid w:val="00D01928"/>
    <w:rsid w:val="00D01DBF"/>
    <w:rsid w:val="00D02A5A"/>
    <w:rsid w:val="00D05266"/>
    <w:rsid w:val="00D15D11"/>
    <w:rsid w:val="00D16B8E"/>
    <w:rsid w:val="00D207EA"/>
    <w:rsid w:val="00D23CF1"/>
    <w:rsid w:val="00D24ADD"/>
    <w:rsid w:val="00D25A17"/>
    <w:rsid w:val="00D25C52"/>
    <w:rsid w:val="00D316C5"/>
    <w:rsid w:val="00D33DD1"/>
    <w:rsid w:val="00D36D31"/>
    <w:rsid w:val="00D413EF"/>
    <w:rsid w:val="00D51D8F"/>
    <w:rsid w:val="00D52EEF"/>
    <w:rsid w:val="00D55E38"/>
    <w:rsid w:val="00D56228"/>
    <w:rsid w:val="00D6072B"/>
    <w:rsid w:val="00D668AD"/>
    <w:rsid w:val="00D66CBC"/>
    <w:rsid w:val="00D72A81"/>
    <w:rsid w:val="00D73375"/>
    <w:rsid w:val="00D7373B"/>
    <w:rsid w:val="00D9067E"/>
    <w:rsid w:val="00D90C31"/>
    <w:rsid w:val="00D91A78"/>
    <w:rsid w:val="00D93957"/>
    <w:rsid w:val="00D9480C"/>
    <w:rsid w:val="00DA1E3C"/>
    <w:rsid w:val="00DA240F"/>
    <w:rsid w:val="00DA7EAB"/>
    <w:rsid w:val="00DB100B"/>
    <w:rsid w:val="00DB3382"/>
    <w:rsid w:val="00DB6147"/>
    <w:rsid w:val="00DB6F66"/>
    <w:rsid w:val="00DC4345"/>
    <w:rsid w:val="00DC4FFE"/>
    <w:rsid w:val="00DD0DD6"/>
    <w:rsid w:val="00DD5C01"/>
    <w:rsid w:val="00DD6EFB"/>
    <w:rsid w:val="00DE2B85"/>
    <w:rsid w:val="00DE5743"/>
    <w:rsid w:val="00DF0788"/>
    <w:rsid w:val="00DF0F31"/>
    <w:rsid w:val="00DF2985"/>
    <w:rsid w:val="00E03D8D"/>
    <w:rsid w:val="00E06117"/>
    <w:rsid w:val="00E06479"/>
    <w:rsid w:val="00E06F33"/>
    <w:rsid w:val="00E12380"/>
    <w:rsid w:val="00E13235"/>
    <w:rsid w:val="00E145CE"/>
    <w:rsid w:val="00E16435"/>
    <w:rsid w:val="00E1767D"/>
    <w:rsid w:val="00E23B24"/>
    <w:rsid w:val="00E2560A"/>
    <w:rsid w:val="00E260DA"/>
    <w:rsid w:val="00E35A10"/>
    <w:rsid w:val="00E4076C"/>
    <w:rsid w:val="00E42AA3"/>
    <w:rsid w:val="00E4349D"/>
    <w:rsid w:val="00E52882"/>
    <w:rsid w:val="00E616C6"/>
    <w:rsid w:val="00E65572"/>
    <w:rsid w:val="00E66826"/>
    <w:rsid w:val="00E67A91"/>
    <w:rsid w:val="00E67D15"/>
    <w:rsid w:val="00E712D0"/>
    <w:rsid w:val="00E716D6"/>
    <w:rsid w:val="00E74245"/>
    <w:rsid w:val="00E74BDE"/>
    <w:rsid w:val="00E803C8"/>
    <w:rsid w:val="00E8500A"/>
    <w:rsid w:val="00E9262A"/>
    <w:rsid w:val="00E92787"/>
    <w:rsid w:val="00E942C8"/>
    <w:rsid w:val="00E96D8C"/>
    <w:rsid w:val="00EA0316"/>
    <w:rsid w:val="00EA37FB"/>
    <w:rsid w:val="00EA3966"/>
    <w:rsid w:val="00EA39CD"/>
    <w:rsid w:val="00EB01A8"/>
    <w:rsid w:val="00EB488E"/>
    <w:rsid w:val="00EB680B"/>
    <w:rsid w:val="00EC0934"/>
    <w:rsid w:val="00EC3189"/>
    <w:rsid w:val="00EC39F0"/>
    <w:rsid w:val="00EC6821"/>
    <w:rsid w:val="00EC779E"/>
    <w:rsid w:val="00EC7AF3"/>
    <w:rsid w:val="00ED014A"/>
    <w:rsid w:val="00ED28EE"/>
    <w:rsid w:val="00EE25B9"/>
    <w:rsid w:val="00EE4DD5"/>
    <w:rsid w:val="00EF18F5"/>
    <w:rsid w:val="00F01B49"/>
    <w:rsid w:val="00F0589D"/>
    <w:rsid w:val="00F05B8C"/>
    <w:rsid w:val="00F06224"/>
    <w:rsid w:val="00F0746E"/>
    <w:rsid w:val="00F126DC"/>
    <w:rsid w:val="00F20305"/>
    <w:rsid w:val="00F230C5"/>
    <w:rsid w:val="00F25CFD"/>
    <w:rsid w:val="00F269FD"/>
    <w:rsid w:val="00F272CE"/>
    <w:rsid w:val="00F34C4C"/>
    <w:rsid w:val="00F370BC"/>
    <w:rsid w:val="00F41E20"/>
    <w:rsid w:val="00F43898"/>
    <w:rsid w:val="00F4771E"/>
    <w:rsid w:val="00F47D9D"/>
    <w:rsid w:val="00F508FB"/>
    <w:rsid w:val="00F5221F"/>
    <w:rsid w:val="00F6355C"/>
    <w:rsid w:val="00F64795"/>
    <w:rsid w:val="00F65059"/>
    <w:rsid w:val="00F6606D"/>
    <w:rsid w:val="00F772A7"/>
    <w:rsid w:val="00F80CD4"/>
    <w:rsid w:val="00F81A7C"/>
    <w:rsid w:val="00F83FEE"/>
    <w:rsid w:val="00F8743E"/>
    <w:rsid w:val="00F914F8"/>
    <w:rsid w:val="00F93C74"/>
    <w:rsid w:val="00FA32E6"/>
    <w:rsid w:val="00FA5059"/>
    <w:rsid w:val="00FB66E1"/>
    <w:rsid w:val="00FB7050"/>
    <w:rsid w:val="00FC1B02"/>
    <w:rsid w:val="00FC2D77"/>
    <w:rsid w:val="00FC4153"/>
    <w:rsid w:val="00FC4D1E"/>
    <w:rsid w:val="00FD00A9"/>
    <w:rsid w:val="00FD18FC"/>
    <w:rsid w:val="00FE71A7"/>
    <w:rsid w:val="00FE7680"/>
    <w:rsid w:val="00FF08FE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5D25-329A-487F-B667-03DC5C7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393B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aliases w:val="List Paragraph (numbered (a)),Bullets,List Paragraph2"/>
    <w:basedOn w:val="Normal"/>
    <w:link w:val="ListParagraphChar"/>
    <w:uiPriority w:val="34"/>
    <w:qFormat/>
    <w:rsid w:val="00393B35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2 Char"/>
    <w:link w:val="ListParagraph"/>
    <w:uiPriority w:val="34"/>
    <w:rsid w:val="00393B35"/>
  </w:style>
  <w:style w:type="paragraph" w:styleId="NoSpacing">
    <w:name w:val="No Spacing"/>
    <w:uiPriority w:val="1"/>
    <w:qFormat/>
    <w:rsid w:val="00AD34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A2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rsid w:val="003D54D6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0">
    <w:name w:val="Char Char Char"/>
    <w:basedOn w:val="Normal"/>
    <w:rsid w:val="00BD1C6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Char Char Char Char Char Char"/>
    <w:basedOn w:val="Normal"/>
    <w:rsid w:val="002C6EE8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semiHidden/>
    <w:unhideWhenUsed/>
    <w:rsid w:val="0049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a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ph.gov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8585-F29E-4E6E-8F0F-A8F66B38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</dc:creator>
  <cp:keywords/>
  <dc:description/>
  <cp:lastModifiedBy>Windows User</cp:lastModifiedBy>
  <cp:revision>897</cp:revision>
  <cp:lastPrinted>2020-06-28T06:55:00Z</cp:lastPrinted>
  <dcterms:created xsi:type="dcterms:W3CDTF">2019-10-24T06:39:00Z</dcterms:created>
  <dcterms:modified xsi:type="dcterms:W3CDTF">2021-05-27T04:38:00Z</dcterms:modified>
</cp:coreProperties>
</file>