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0B07" w14:textId="2E1BE9D2" w:rsidR="0080117B" w:rsidRDefault="0080117B" w:rsidP="0080117B">
      <w:r>
        <w:rPr>
          <w:noProof/>
        </w:rPr>
        <w:drawing>
          <wp:anchor distT="0" distB="0" distL="114300" distR="114300" simplePos="0" relativeHeight="251659264" behindDoc="0" locked="0" layoutInCell="1" allowOverlap="1" wp14:anchorId="43D15559" wp14:editId="33E97AA2">
            <wp:simplePos x="0" y="0"/>
            <wp:positionH relativeFrom="margin">
              <wp:posOffset>2402840</wp:posOffset>
            </wp:positionH>
            <wp:positionV relativeFrom="margin">
              <wp:posOffset>-180451</wp:posOffset>
            </wp:positionV>
            <wp:extent cx="798195" cy="635635"/>
            <wp:effectExtent l="0" t="0" r="0" b="0"/>
            <wp:wrapSquare wrapText="bothSides"/>
            <wp:docPr id="1" name="Picture 1" descr="لوگو امارت اسلا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 امارت اسلام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99963" w14:textId="77777777" w:rsidR="0080117B" w:rsidRDefault="0080117B" w:rsidP="0080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E40D5" w14:textId="77777777" w:rsidR="0080117B" w:rsidRPr="00F2583B" w:rsidRDefault="0080117B" w:rsidP="0080117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Islamic Emirate of Afghanistan</w:t>
      </w:r>
    </w:p>
    <w:p w14:paraId="2F4A0B5D" w14:textId="77777777" w:rsidR="0080117B" w:rsidRPr="00F2583B" w:rsidRDefault="0080117B" w:rsidP="0080117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</w:t>
      </w:r>
      <w:r w:rsidRPr="00F2583B">
        <w:rPr>
          <w:rFonts w:asciiTheme="majorBidi" w:hAnsiTheme="majorBidi" w:cstheme="majorBidi"/>
          <w:b/>
          <w:sz w:val="24"/>
          <w:szCs w:val="24"/>
        </w:rPr>
        <w:t>Ministry of Public Health</w:t>
      </w:r>
    </w:p>
    <w:p w14:paraId="46A2BC69" w14:textId="77777777" w:rsidR="0080117B" w:rsidRPr="00F2583B" w:rsidRDefault="0080117B" w:rsidP="0080117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GD of Human Resource</w:t>
      </w:r>
    </w:p>
    <w:p w14:paraId="6C22E8E0" w14:textId="77777777" w:rsidR="0080117B" w:rsidRPr="00F2583B" w:rsidRDefault="0080117B" w:rsidP="0080117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ICU Project</w:t>
      </w:r>
    </w:p>
    <w:p w14:paraId="124CC653" w14:textId="77777777" w:rsidR="0080117B" w:rsidRPr="00F2583B" w:rsidRDefault="0080117B" w:rsidP="0080117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Announcement</w:t>
      </w:r>
    </w:p>
    <w:p w14:paraId="29072AA1" w14:textId="77777777" w:rsidR="00146783" w:rsidRPr="00F2583B" w:rsidRDefault="00146783" w:rsidP="00B37353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2FB21BB" w14:textId="77777777" w:rsidR="00B37353" w:rsidRPr="00F2583B" w:rsidRDefault="00B37353" w:rsidP="00B37353">
      <w:pPr>
        <w:spacing w:after="0"/>
        <w:rPr>
          <w:rFonts w:asciiTheme="majorBidi" w:hAnsiTheme="majorBidi" w:cstheme="majorBidi"/>
          <w:b/>
          <w:sz w:val="24"/>
          <w:szCs w:val="24"/>
          <w:rtl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Vacancy Number:</w:t>
      </w:r>
    </w:p>
    <w:p w14:paraId="4749C219" w14:textId="2B838D50" w:rsidR="004B569B" w:rsidRPr="00F2583B" w:rsidRDefault="003F4A91" w:rsidP="00B37353">
      <w:pPr>
        <w:spacing w:after="0"/>
        <w:rPr>
          <w:rFonts w:asciiTheme="majorBidi" w:hAnsiTheme="majorBidi" w:cstheme="majorBidi"/>
          <w:b/>
          <w:sz w:val="24"/>
          <w:szCs w:val="24"/>
          <w:rtl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 xml:space="preserve">Post Title:                        </w:t>
      </w:r>
      <w:r w:rsidR="008703A2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</w:t>
      </w:r>
      <w:r w:rsidR="004B569B" w:rsidRPr="00F2583B">
        <w:rPr>
          <w:rFonts w:asciiTheme="majorBidi" w:hAnsiTheme="majorBidi" w:cstheme="majorBidi"/>
          <w:b/>
          <w:sz w:val="24"/>
          <w:szCs w:val="24"/>
          <w:lang w:bidi="prs-AF"/>
        </w:rPr>
        <w:t>Gyn/Obs</w:t>
      </w:r>
      <w:r w:rsidR="00B17E3F" w:rsidRPr="00F2583B">
        <w:rPr>
          <w:rFonts w:asciiTheme="majorBidi" w:hAnsiTheme="majorBidi" w:cstheme="majorBidi"/>
          <w:b/>
          <w:sz w:val="24"/>
          <w:szCs w:val="24"/>
          <w:lang w:bidi="prs-AF"/>
        </w:rPr>
        <w:t xml:space="preserve"> ward</w:t>
      </w:r>
      <w:r w:rsidR="007F320A" w:rsidRPr="00F2583B">
        <w:rPr>
          <w:rFonts w:asciiTheme="majorBidi" w:hAnsiTheme="majorBidi" w:cstheme="majorBidi"/>
          <w:b/>
          <w:sz w:val="24"/>
          <w:szCs w:val="24"/>
          <w:lang w:bidi="prs-AF"/>
        </w:rPr>
        <w:t xml:space="preserve"> </w:t>
      </w:r>
      <w:r w:rsidR="00D36C38" w:rsidRPr="00F2583B">
        <w:rPr>
          <w:rFonts w:asciiTheme="majorBidi" w:hAnsiTheme="majorBidi" w:cstheme="majorBidi"/>
          <w:b/>
          <w:sz w:val="24"/>
          <w:szCs w:val="24"/>
          <w:lang w:bidi="prs-AF"/>
        </w:rPr>
        <w:t>in</w:t>
      </w:r>
      <w:r w:rsidR="007F320A" w:rsidRPr="00F2583B">
        <w:rPr>
          <w:rFonts w:asciiTheme="majorBidi" w:hAnsiTheme="majorBidi" w:cstheme="majorBidi"/>
          <w:b/>
          <w:sz w:val="24"/>
          <w:szCs w:val="24"/>
          <w:lang w:bidi="prs-AF"/>
        </w:rPr>
        <w:t xml:space="preserve"> </w:t>
      </w:r>
      <w:r w:rsidR="00D36C38" w:rsidRPr="00F2583B">
        <w:rPr>
          <w:rFonts w:asciiTheme="majorBidi" w:hAnsiTheme="majorBidi" w:cstheme="majorBidi"/>
          <w:b/>
          <w:sz w:val="24"/>
          <w:szCs w:val="24"/>
          <w:lang w:bidi="prs-AF"/>
        </w:rPr>
        <w:t>c</w:t>
      </w:r>
      <w:r w:rsidR="007F320A" w:rsidRPr="00F2583B">
        <w:rPr>
          <w:rFonts w:asciiTheme="majorBidi" w:hAnsiTheme="majorBidi" w:cstheme="majorBidi"/>
          <w:b/>
          <w:sz w:val="24"/>
          <w:szCs w:val="24"/>
          <w:lang w:bidi="prs-AF"/>
        </w:rPr>
        <w:t>harge</w:t>
      </w:r>
    </w:p>
    <w:p w14:paraId="73A817A4" w14:textId="77777777" w:rsidR="00B37353" w:rsidRPr="00F2583B" w:rsidRDefault="00B37353" w:rsidP="00B37353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Organization:</w:t>
      </w:r>
      <w:r w:rsidRPr="00F2583B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Pr="00F2583B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</w:t>
      </w:r>
      <w:r w:rsidRPr="00F2583B">
        <w:rPr>
          <w:rFonts w:asciiTheme="majorBidi" w:hAnsiTheme="majorBidi" w:cstheme="majorBidi"/>
          <w:b/>
          <w:sz w:val="24"/>
          <w:szCs w:val="24"/>
          <w:lang w:bidi="ps-AF"/>
        </w:rPr>
        <w:t xml:space="preserve">           </w:t>
      </w:r>
      <w:r w:rsidRPr="00F2583B">
        <w:rPr>
          <w:rFonts w:asciiTheme="majorBidi" w:hAnsiTheme="majorBidi" w:cstheme="majorBidi"/>
          <w:b/>
          <w:sz w:val="24"/>
          <w:szCs w:val="24"/>
        </w:rPr>
        <w:t xml:space="preserve"> MoPH</w:t>
      </w:r>
      <w:r w:rsidRPr="00F2583B">
        <w:rPr>
          <w:rFonts w:asciiTheme="majorBidi" w:hAnsiTheme="majorBidi" w:cstheme="majorBidi"/>
          <w:b/>
          <w:sz w:val="24"/>
          <w:szCs w:val="24"/>
          <w:rtl/>
          <w:lang w:bidi="ps-AF"/>
        </w:rPr>
        <w:t>/</w:t>
      </w:r>
      <w:r w:rsidRPr="00F2583B">
        <w:rPr>
          <w:rFonts w:asciiTheme="majorBidi" w:hAnsiTheme="majorBidi" w:cstheme="majorBidi"/>
          <w:b/>
          <w:sz w:val="24"/>
          <w:szCs w:val="24"/>
        </w:rPr>
        <w:t>GDCM/ICU Project</w:t>
      </w:r>
    </w:p>
    <w:p w14:paraId="129FD143" w14:textId="15C82B98" w:rsidR="00B37353" w:rsidRPr="00F2583B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rs-AF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Location:</w:t>
      </w:r>
      <w:r w:rsidRPr="00F2583B">
        <w:rPr>
          <w:rFonts w:asciiTheme="majorBidi" w:hAnsiTheme="majorBidi" w:cstheme="majorBidi"/>
          <w:b/>
          <w:sz w:val="24"/>
          <w:szCs w:val="24"/>
        </w:rPr>
        <w:tab/>
      </w:r>
      <w:r w:rsidRPr="00F2583B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="008703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2583B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F2583B">
        <w:rPr>
          <w:rFonts w:asciiTheme="majorBidi" w:hAnsiTheme="majorBidi" w:cstheme="majorBidi"/>
          <w:b/>
          <w:sz w:val="24"/>
          <w:szCs w:val="24"/>
        </w:rPr>
        <w:t>Naayeb Aminullah Khan Logari Hospital</w:t>
      </w:r>
    </w:p>
    <w:p w14:paraId="182BB35C" w14:textId="3B3D32F2" w:rsidR="00B37353" w:rsidRPr="00F2583B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 xml:space="preserve">Duration: </w:t>
      </w:r>
      <w:r w:rsidRPr="00F2583B">
        <w:rPr>
          <w:rFonts w:asciiTheme="majorBidi" w:hAnsiTheme="majorBidi" w:cstheme="majorBidi"/>
          <w:b/>
          <w:sz w:val="24"/>
          <w:szCs w:val="24"/>
        </w:rPr>
        <w:tab/>
      </w:r>
      <w:r w:rsidRPr="00F2583B">
        <w:rPr>
          <w:rFonts w:asciiTheme="majorBidi" w:hAnsiTheme="majorBidi" w:cstheme="majorBidi"/>
          <w:b/>
          <w:sz w:val="24"/>
          <w:szCs w:val="24"/>
        </w:rPr>
        <w:tab/>
        <w:t xml:space="preserve">       </w:t>
      </w:r>
      <w:r w:rsidR="008703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2583B">
        <w:rPr>
          <w:rFonts w:asciiTheme="majorBidi" w:hAnsiTheme="majorBidi" w:cstheme="majorBidi"/>
          <w:b/>
          <w:sz w:val="24"/>
          <w:szCs w:val="24"/>
        </w:rPr>
        <w:t>1 Year (Extendable)</w:t>
      </w:r>
    </w:p>
    <w:p w14:paraId="5F8C96DA" w14:textId="35D847C1" w:rsidR="00B37353" w:rsidRPr="00F2583B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s-AF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No. of Post:</w:t>
      </w:r>
      <w:r w:rsidRPr="00F2583B">
        <w:rPr>
          <w:rFonts w:asciiTheme="majorBidi" w:hAnsiTheme="majorBidi" w:cstheme="majorBidi"/>
          <w:b/>
          <w:sz w:val="24"/>
          <w:szCs w:val="24"/>
        </w:rPr>
        <w:tab/>
      </w:r>
      <w:r w:rsidRPr="00F2583B">
        <w:rPr>
          <w:rFonts w:asciiTheme="majorBidi" w:hAnsiTheme="majorBidi" w:cstheme="majorBidi"/>
          <w:b/>
          <w:sz w:val="24"/>
          <w:szCs w:val="24"/>
        </w:rPr>
        <w:tab/>
        <w:t xml:space="preserve">       </w:t>
      </w:r>
      <w:r w:rsidR="008703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2583B">
        <w:rPr>
          <w:rFonts w:asciiTheme="majorBidi" w:hAnsiTheme="majorBidi" w:cstheme="majorBidi"/>
          <w:b/>
          <w:sz w:val="24"/>
          <w:szCs w:val="24"/>
          <w:rtl/>
          <w:lang w:bidi="ps-AF"/>
        </w:rPr>
        <w:t>1</w:t>
      </w:r>
    </w:p>
    <w:p w14:paraId="2F841F82" w14:textId="454588C9" w:rsidR="00B37353" w:rsidRPr="00F2583B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Sex:</w:t>
      </w:r>
      <w:r w:rsidRPr="00F2583B">
        <w:rPr>
          <w:rFonts w:asciiTheme="majorBidi" w:hAnsiTheme="majorBidi" w:cstheme="majorBidi"/>
          <w:b/>
          <w:sz w:val="24"/>
          <w:szCs w:val="24"/>
        </w:rPr>
        <w:tab/>
      </w:r>
      <w:r w:rsidRPr="00F2583B">
        <w:rPr>
          <w:rFonts w:asciiTheme="majorBidi" w:hAnsiTheme="majorBidi" w:cstheme="majorBidi"/>
          <w:b/>
          <w:sz w:val="24"/>
          <w:szCs w:val="24"/>
        </w:rPr>
        <w:tab/>
      </w:r>
      <w:r w:rsidRPr="00F2583B">
        <w:rPr>
          <w:rFonts w:asciiTheme="majorBidi" w:hAnsiTheme="majorBidi" w:cstheme="majorBidi"/>
          <w:b/>
          <w:sz w:val="24"/>
          <w:szCs w:val="24"/>
        </w:rPr>
        <w:tab/>
        <w:t xml:space="preserve">       </w:t>
      </w:r>
      <w:r w:rsidR="008703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2583B">
        <w:rPr>
          <w:rFonts w:asciiTheme="majorBidi" w:hAnsiTheme="majorBidi" w:cstheme="majorBidi"/>
          <w:b/>
          <w:sz w:val="24"/>
          <w:szCs w:val="24"/>
        </w:rPr>
        <w:t xml:space="preserve">Male/Female </w:t>
      </w:r>
    </w:p>
    <w:p w14:paraId="7AB990CB" w14:textId="179D6069" w:rsidR="00B37353" w:rsidRPr="00F2583B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>Nationality:</w:t>
      </w:r>
      <w:r w:rsidRPr="00F2583B">
        <w:rPr>
          <w:rFonts w:asciiTheme="majorBidi" w:hAnsiTheme="majorBidi" w:cstheme="majorBidi"/>
          <w:b/>
          <w:sz w:val="24"/>
          <w:szCs w:val="24"/>
        </w:rPr>
        <w:tab/>
      </w:r>
      <w:r w:rsidRPr="00F2583B">
        <w:rPr>
          <w:rFonts w:asciiTheme="majorBidi" w:hAnsiTheme="majorBidi" w:cstheme="majorBidi"/>
          <w:b/>
          <w:sz w:val="24"/>
          <w:szCs w:val="24"/>
        </w:rPr>
        <w:tab/>
        <w:t xml:space="preserve">       </w:t>
      </w:r>
      <w:r w:rsidR="008703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2583B">
        <w:rPr>
          <w:rFonts w:asciiTheme="majorBidi" w:hAnsiTheme="majorBidi" w:cstheme="majorBidi"/>
          <w:b/>
          <w:sz w:val="24"/>
          <w:szCs w:val="24"/>
        </w:rPr>
        <w:t>Afghan</w:t>
      </w:r>
      <w:r w:rsidRPr="00F2583B">
        <w:rPr>
          <w:rFonts w:asciiTheme="majorBidi" w:hAnsiTheme="majorBidi" w:cstheme="majorBidi"/>
          <w:b/>
          <w:sz w:val="24"/>
          <w:szCs w:val="24"/>
        </w:rPr>
        <w:tab/>
      </w:r>
    </w:p>
    <w:p w14:paraId="3BF4C265" w14:textId="0B886A60" w:rsidR="00B37353" w:rsidRPr="00F2583B" w:rsidRDefault="00B37353" w:rsidP="007E173F">
      <w:pPr>
        <w:pBdr>
          <w:bottom w:val="double" w:sz="6" w:space="0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  <w:sz w:val="24"/>
          <w:szCs w:val="24"/>
          <w:rtl/>
        </w:rPr>
      </w:pPr>
      <w:r w:rsidRPr="00F2583B">
        <w:rPr>
          <w:rFonts w:asciiTheme="majorBidi" w:hAnsiTheme="majorBidi" w:cstheme="majorBidi"/>
          <w:b/>
          <w:sz w:val="24"/>
          <w:szCs w:val="24"/>
        </w:rPr>
        <w:t xml:space="preserve">Salary:                             </w:t>
      </w:r>
      <w:r w:rsidR="008703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2583B">
        <w:rPr>
          <w:rFonts w:asciiTheme="majorBidi" w:hAnsiTheme="majorBidi" w:cstheme="majorBidi"/>
          <w:b/>
          <w:sz w:val="24"/>
          <w:szCs w:val="24"/>
        </w:rPr>
        <w:t xml:space="preserve"> According to company/organizational salary scale</w:t>
      </w:r>
    </w:p>
    <w:p w14:paraId="7B0AB064" w14:textId="77777777" w:rsidR="007E173F" w:rsidRDefault="007E173F" w:rsidP="007E173F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Announcing Date:              2022 /03 /6</w:t>
      </w:r>
    </w:p>
    <w:p w14:paraId="641DEE7A" w14:textId="77777777" w:rsidR="007E173F" w:rsidRDefault="007E173F" w:rsidP="007E173F">
      <w:pPr>
        <w:pBdr>
          <w:bottom w:val="double" w:sz="6" w:space="1" w:color="auto"/>
        </w:pBdr>
        <w:spacing w:after="0" w:line="240" w:lineRule="auto"/>
        <w:ind w:left="2880" w:hanging="2880"/>
        <w:rPr>
          <w:b/>
          <w:rtl/>
        </w:rPr>
      </w:pPr>
      <w:r>
        <w:rPr>
          <w:b/>
        </w:rPr>
        <w:t>Closing Date:                          2022/03 /16</w:t>
      </w:r>
    </w:p>
    <w:p w14:paraId="0BFD1AAE" w14:textId="77777777" w:rsidR="00AC4D13" w:rsidRPr="0008549B" w:rsidRDefault="00AC4D13" w:rsidP="005410A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8549B">
        <w:rPr>
          <w:rFonts w:asciiTheme="majorBidi" w:hAnsiTheme="majorBidi" w:cstheme="majorBidi"/>
          <w:b/>
          <w:bCs/>
          <w:sz w:val="24"/>
          <w:szCs w:val="24"/>
          <w:u w:val="single"/>
        </w:rPr>
        <w:t>Job Summary:</w:t>
      </w:r>
    </w:p>
    <w:p w14:paraId="07F52F06" w14:textId="07565666" w:rsidR="00415224" w:rsidRPr="0008549B" w:rsidRDefault="004B23E5" w:rsidP="008703A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sz w:val="24"/>
          <w:szCs w:val="24"/>
        </w:rPr>
        <w:t xml:space="preserve">The </w:t>
      </w:r>
      <w:r w:rsidR="004B569B">
        <w:rPr>
          <w:rFonts w:asciiTheme="majorBidi" w:hAnsiTheme="majorBidi" w:cstheme="majorBidi"/>
          <w:sz w:val="24"/>
          <w:szCs w:val="24"/>
          <w:lang w:bidi="prs-AF"/>
        </w:rPr>
        <w:t>Gyn/Obs</w:t>
      </w:r>
      <w:r w:rsidR="003F4A91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8703A2">
        <w:rPr>
          <w:rFonts w:asciiTheme="majorBidi" w:hAnsiTheme="majorBidi" w:cstheme="majorBidi"/>
          <w:sz w:val="24"/>
          <w:szCs w:val="24"/>
        </w:rPr>
        <w:t>Ward</w:t>
      </w:r>
      <w:r w:rsidR="003F4A91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447866" w:rsidRPr="0008549B">
        <w:rPr>
          <w:rFonts w:asciiTheme="majorBidi" w:hAnsiTheme="majorBidi" w:cstheme="majorBidi"/>
          <w:sz w:val="24"/>
          <w:szCs w:val="24"/>
        </w:rPr>
        <w:t>In-charge is</w:t>
      </w:r>
      <w:r w:rsidR="00F643C9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74297D" w:rsidRPr="0008549B">
        <w:rPr>
          <w:rFonts w:asciiTheme="majorBidi" w:hAnsiTheme="majorBidi" w:cstheme="majorBidi"/>
          <w:sz w:val="24"/>
          <w:szCs w:val="24"/>
        </w:rPr>
        <w:t xml:space="preserve">responsible but not </w:t>
      </w:r>
      <w:r w:rsidR="0028009F" w:rsidRPr="0008549B">
        <w:rPr>
          <w:rFonts w:asciiTheme="majorBidi" w:hAnsiTheme="majorBidi" w:cstheme="majorBidi"/>
          <w:sz w:val="24"/>
          <w:szCs w:val="24"/>
        </w:rPr>
        <w:t>limited</w:t>
      </w:r>
      <w:r w:rsidR="00B14A27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8703A2">
        <w:rPr>
          <w:rFonts w:asciiTheme="majorBidi" w:hAnsiTheme="majorBidi" w:cstheme="majorBidi"/>
          <w:sz w:val="24"/>
          <w:szCs w:val="24"/>
        </w:rPr>
        <w:t xml:space="preserve">to </w:t>
      </w:r>
      <w:r w:rsidR="00B14A27" w:rsidRPr="0008549B">
        <w:rPr>
          <w:rFonts w:asciiTheme="majorBidi" w:hAnsiTheme="majorBidi" w:cstheme="majorBidi"/>
          <w:sz w:val="24"/>
          <w:szCs w:val="24"/>
        </w:rPr>
        <w:t>for</w:t>
      </w:r>
      <w:r w:rsidR="00AC4D13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B53ED5" w:rsidRPr="0008549B">
        <w:rPr>
          <w:rFonts w:asciiTheme="majorBidi" w:hAnsiTheme="majorBidi" w:cstheme="majorBidi"/>
          <w:sz w:val="24"/>
          <w:szCs w:val="24"/>
        </w:rPr>
        <w:t xml:space="preserve">overall management of </w:t>
      </w:r>
      <w:r w:rsidR="005A6B3E">
        <w:rPr>
          <w:rFonts w:asciiTheme="majorBidi" w:hAnsiTheme="majorBidi" w:cstheme="majorBidi"/>
          <w:sz w:val="24"/>
          <w:szCs w:val="24"/>
        </w:rPr>
        <w:t>ward</w:t>
      </w:r>
      <w:r w:rsidR="00447866" w:rsidRPr="0008549B">
        <w:rPr>
          <w:rFonts w:asciiTheme="majorBidi" w:hAnsiTheme="majorBidi" w:cstheme="majorBidi"/>
          <w:sz w:val="24"/>
          <w:szCs w:val="24"/>
        </w:rPr>
        <w:t xml:space="preserve"> technical </w:t>
      </w:r>
      <w:r w:rsidR="00B53ED5" w:rsidRPr="0008549B">
        <w:rPr>
          <w:rFonts w:asciiTheme="majorBidi" w:hAnsiTheme="majorBidi" w:cstheme="majorBidi"/>
          <w:sz w:val="24"/>
          <w:szCs w:val="24"/>
        </w:rPr>
        <w:t xml:space="preserve">activities </w:t>
      </w:r>
      <w:r w:rsidR="00447866" w:rsidRPr="0008549B">
        <w:rPr>
          <w:rFonts w:asciiTheme="majorBidi" w:hAnsiTheme="majorBidi" w:cstheme="majorBidi"/>
          <w:sz w:val="24"/>
          <w:szCs w:val="24"/>
        </w:rPr>
        <w:t xml:space="preserve">including </w:t>
      </w:r>
      <w:r w:rsidR="00AC4D13" w:rsidRPr="0008549B">
        <w:rPr>
          <w:rFonts w:asciiTheme="majorBidi" w:hAnsiTheme="majorBidi" w:cstheme="majorBidi"/>
          <w:sz w:val="24"/>
          <w:szCs w:val="24"/>
        </w:rPr>
        <w:t>managing of</w:t>
      </w:r>
      <w:r w:rsidR="00F643C9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8703A2">
        <w:rPr>
          <w:rFonts w:asciiTheme="majorBidi" w:hAnsiTheme="majorBidi" w:cstheme="majorBidi"/>
          <w:sz w:val="24"/>
          <w:szCs w:val="24"/>
        </w:rPr>
        <w:t xml:space="preserve">ward </w:t>
      </w:r>
      <w:r w:rsidR="00AC4D13" w:rsidRPr="0008549B">
        <w:rPr>
          <w:rFonts w:asciiTheme="majorBidi" w:hAnsiTheme="majorBidi" w:cstheme="majorBidi"/>
          <w:sz w:val="24"/>
          <w:szCs w:val="24"/>
        </w:rPr>
        <w:t>staff, administra</w:t>
      </w:r>
      <w:r w:rsidR="00B53ED5" w:rsidRPr="0008549B">
        <w:rPr>
          <w:rFonts w:asciiTheme="majorBidi" w:hAnsiTheme="majorBidi" w:cstheme="majorBidi"/>
          <w:sz w:val="24"/>
          <w:szCs w:val="24"/>
        </w:rPr>
        <w:t>tive</w:t>
      </w:r>
      <w:r w:rsidR="008703A2">
        <w:rPr>
          <w:rFonts w:asciiTheme="majorBidi" w:hAnsiTheme="majorBidi" w:cstheme="majorBidi"/>
          <w:sz w:val="24"/>
          <w:szCs w:val="24"/>
        </w:rPr>
        <w:t xml:space="preserve"> and professional </w:t>
      </w:r>
      <w:r w:rsidR="008703A2" w:rsidRPr="0008549B">
        <w:rPr>
          <w:rFonts w:asciiTheme="majorBidi" w:hAnsiTheme="majorBidi" w:cstheme="majorBidi"/>
          <w:sz w:val="24"/>
          <w:szCs w:val="24"/>
        </w:rPr>
        <w:t>activities</w:t>
      </w:r>
      <w:r w:rsidR="00970388" w:rsidRPr="0008549B">
        <w:rPr>
          <w:rFonts w:asciiTheme="majorBidi" w:hAnsiTheme="majorBidi" w:cstheme="majorBidi"/>
          <w:sz w:val="24"/>
          <w:szCs w:val="24"/>
        </w:rPr>
        <w:t xml:space="preserve">, </w:t>
      </w:r>
      <w:r w:rsidR="008703A2">
        <w:rPr>
          <w:rFonts w:asciiTheme="majorBidi" w:hAnsiTheme="majorBidi" w:cstheme="majorBidi"/>
          <w:sz w:val="24"/>
          <w:szCs w:val="24"/>
        </w:rPr>
        <w:t>m</w:t>
      </w:r>
      <w:r w:rsidR="005A77D1" w:rsidRPr="0008549B">
        <w:rPr>
          <w:rFonts w:asciiTheme="majorBidi" w:hAnsiTheme="majorBidi" w:cstheme="majorBidi"/>
          <w:sz w:val="24"/>
          <w:szCs w:val="24"/>
        </w:rPr>
        <w:t>onitoring</w:t>
      </w:r>
      <w:r w:rsidR="00970388" w:rsidRPr="0008549B">
        <w:rPr>
          <w:rFonts w:asciiTheme="majorBidi" w:hAnsiTheme="majorBidi" w:cstheme="majorBidi"/>
          <w:sz w:val="24"/>
          <w:szCs w:val="24"/>
        </w:rPr>
        <w:t xml:space="preserve"> of IP </w:t>
      </w:r>
      <w:r w:rsidR="008703A2">
        <w:rPr>
          <w:rFonts w:asciiTheme="majorBidi" w:hAnsiTheme="majorBidi" w:cstheme="majorBidi"/>
          <w:sz w:val="24"/>
          <w:szCs w:val="24"/>
        </w:rPr>
        <w:t>s</w:t>
      </w:r>
      <w:r w:rsidR="005A77D1" w:rsidRPr="0008549B">
        <w:rPr>
          <w:rFonts w:asciiTheme="majorBidi" w:hAnsiTheme="majorBidi" w:cstheme="majorBidi"/>
          <w:sz w:val="24"/>
          <w:szCs w:val="24"/>
        </w:rPr>
        <w:t>ystem and</w:t>
      </w:r>
      <w:r w:rsidR="00447866" w:rsidRPr="0008549B">
        <w:rPr>
          <w:rFonts w:asciiTheme="majorBidi" w:hAnsiTheme="majorBidi" w:cstheme="majorBidi"/>
          <w:sz w:val="24"/>
          <w:szCs w:val="24"/>
        </w:rPr>
        <w:t xml:space="preserve"> technical</w:t>
      </w:r>
      <w:r w:rsidR="00AC4D13" w:rsidRPr="0008549B">
        <w:rPr>
          <w:rFonts w:asciiTheme="majorBidi" w:hAnsiTheme="majorBidi" w:cstheme="majorBidi"/>
          <w:sz w:val="24"/>
          <w:szCs w:val="24"/>
        </w:rPr>
        <w:t xml:space="preserve"> in-service</w:t>
      </w:r>
      <w:r w:rsidR="00B53ED5" w:rsidRPr="0008549B">
        <w:rPr>
          <w:rFonts w:asciiTheme="majorBidi" w:hAnsiTheme="majorBidi" w:cstheme="majorBidi"/>
          <w:sz w:val="24"/>
          <w:szCs w:val="24"/>
        </w:rPr>
        <w:t xml:space="preserve"> and off service training of staff.</w:t>
      </w:r>
    </w:p>
    <w:p w14:paraId="6419BA4A" w14:textId="77777777" w:rsidR="00BF25CC" w:rsidRPr="0008549B" w:rsidRDefault="00BF25CC" w:rsidP="00BF25CC">
      <w:pPr>
        <w:spacing w:after="0" w:line="360" w:lineRule="auto"/>
        <w:jc w:val="both"/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</w:pPr>
      <w:r w:rsidRPr="0008549B"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  <w:t>Responsibilities:</w:t>
      </w:r>
    </w:p>
    <w:p w14:paraId="60043F86" w14:textId="77777777" w:rsidR="008703A2" w:rsidRPr="007F3B72" w:rsidRDefault="008703A2" w:rsidP="008703A2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 xml:space="preserve">Preparation of </w:t>
      </w:r>
      <w:r>
        <w:rPr>
          <w:rFonts w:asciiTheme="majorBidi" w:eastAsia="Calibri" w:hAnsiTheme="majorBidi" w:cstheme="majorBidi"/>
          <w:sz w:val="24"/>
          <w:szCs w:val="24"/>
        </w:rPr>
        <w:t xml:space="preserve">annual, monthly and daily </w:t>
      </w:r>
      <w:r w:rsidRPr="007F3B72">
        <w:rPr>
          <w:rFonts w:asciiTheme="majorBidi" w:eastAsia="Calibri" w:hAnsiTheme="majorBidi" w:cstheme="majorBidi"/>
          <w:sz w:val="24"/>
          <w:szCs w:val="24"/>
        </w:rPr>
        <w:t>working plan for related ward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14:paraId="1E05F291" w14:textId="77777777" w:rsidR="008703A2" w:rsidRPr="007F3B72" w:rsidRDefault="008703A2" w:rsidP="008703A2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Leading of daily visits of related ward.</w:t>
      </w:r>
    </w:p>
    <w:p w14:paraId="653753F4" w14:textId="77777777" w:rsidR="008703A2" w:rsidRPr="007F3B72" w:rsidRDefault="008703A2" w:rsidP="008703A2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Preparation of daily working plan and roaster of doctors and other staff of the ward</w:t>
      </w:r>
    </w:p>
    <w:p w14:paraId="169CA916" w14:textId="77777777" w:rsidR="008703A2" w:rsidRPr="007F3B72" w:rsidRDefault="008703A2" w:rsidP="008703A2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Preforming specialized procedures</w:t>
      </w:r>
    </w:p>
    <w:p w14:paraId="130F649F" w14:textId="77777777" w:rsidR="008703A2" w:rsidRPr="007F3B72" w:rsidRDefault="008703A2" w:rsidP="008703A2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Performing consultations requests by other wards or hospitals.</w:t>
      </w:r>
    </w:p>
    <w:p w14:paraId="5093E102" w14:textId="22C09DEA" w:rsidR="008703A2" w:rsidRPr="0008549B" w:rsidRDefault="008703A2" w:rsidP="00870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Ensure </w:t>
      </w:r>
      <w:r>
        <w:rPr>
          <w:rFonts w:asciiTheme="majorBidi" w:eastAsia="Calibri" w:hAnsiTheme="majorBidi" w:cstheme="majorBidi"/>
          <w:sz w:val="24"/>
          <w:szCs w:val="24"/>
        </w:rPr>
        <w:t>p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roper provision of </w:t>
      </w:r>
      <w:r>
        <w:rPr>
          <w:rFonts w:asciiTheme="majorBidi" w:eastAsia="Calibri" w:hAnsiTheme="majorBidi" w:cstheme="majorBidi"/>
          <w:sz w:val="24"/>
          <w:szCs w:val="24"/>
        </w:rPr>
        <w:t>health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care services for patients </w:t>
      </w:r>
      <w:r>
        <w:rPr>
          <w:rFonts w:asciiTheme="majorBidi" w:eastAsia="Calibri" w:hAnsiTheme="majorBidi" w:cstheme="majorBidi"/>
          <w:sz w:val="24"/>
          <w:szCs w:val="24"/>
        </w:rPr>
        <w:t>admitted to Gyne/Obstetrics ward or attends the hospital.</w:t>
      </w:r>
    </w:p>
    <w:p w14:paraId="61DC6CE1" w14:textId="77777777" w:rsidR="00BE170D" w:rsidRPr="0008549B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To provide and to assist with the delivery o</w:t>
      </w:r>
      <w:r w:rsidR="00B14A27" w:rsidRPr="0008549B">
        <w:rPr>
          <w:rFonts w:asciiTheme="majorBidi" w:eastAsia="Calibri" w:hAnsiTheme="majorBidi" w:cstheme="majorBidi"/>
          <w:sz w:val="24"/>
          <w:szCs w:val="24"/>
        </w:rPr>
        <w:t>f care to patients with serious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illness</w:t>
      </w:r>
    </w:p>
    <w:p w14:paraId="6049DFC9" w14:textId="77777777" w:rsidR="00BE170D" w:rsidRPr="0008549B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To support continuity of elective &amp; emergency services during period of Specialist of leave.</w:t>
      </w:r>
    </w:p>
    <w:p w14:paraId="0D1AF904" w14:textId="04BDAD48" w:rsidR="00BE170D" w:rsidRPr="0008549B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To support the emergency and critical care services out of-hours through participati</w:t>
      </w:r>
      <w:r w:rsidR="00C979FE" w:rsidRPr="0008549B">
        <w:rPr>
          <w:rFonts w:asciiTheme="majorBidi" w:eastAsia="Calibri" w:hAnsiTheme="majorBidi" w:cstheme="majorBidi"/>
          <w:sz w:val="24"/>
          <w:szCs w:val="24"/>
        </w:rPr>
        <w:t xml:space="preserve">on in duty outside normal </w:t>
      </w:r>
      <w:r w:rsidR="0080117B" w:rsidRPr="0008549B">
        <w:rPr>
          <w:rFonts w:asciiTheme="majorBidi" w:eastAsia="Calibri" w:hAnsiTheme="majorBidi" w:cstheme="majorBidi"/>
          <w:sz w:val="24"/>
          <w:szCs w:val="24"/>
        </w:rPr>
        <w:t>hours (</w:t>
      </w:r>
      <w:r w:rsidR="003F4A91" w:rsidRPr="0008549B">
        <w:rPr>
          <w:rFonts w:asciiTheme="majorBidi" w:eastAsia="Calibri" w:hAnsiTheme="majorBidi" w:cstheme="majorBidi"/>
          <w:sz w:val="24"/>
          <w:szCs w:val="24"/>
        </w:rPr>
        <w:t>especially</w:t>
      </w:r>
      <w:r w:rsidR="00C979FE" w:rsidRPr="0008549B">
        <w:rPr>
          <w:rFonts w:asciiTheme="majorBidi" w:eastAsia="Calibri" w:hAnsiTheme="majorBidi" w:cstheme="majorBidi"/>
          <w:sz w:val="24"/>
          <w:szCs w:val="24"/>
        </w:rPr>
        <w:t xml:space="preserve"> during mass causality) </w:t>
      </w:r>
    </w:p>
    <w:p w14:paraId="5ECFBD82" w14:textId="77777777" w:rsidR="00BE170D" w:rsidRPr="0008549B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To undertake professional development activities, audit and engage in performance appraisal.</w:t>
      </w:r>
    </w:p>
    <w:p w14:paraId="62A600C3" w14:textId="77777777" w:rsidR="00BE170D" w:rsidRPr="0008549B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The post-holder will be encouraged and supported to develop specialist areas of practice in line with service requirements </w:t>
      </w:r>
    </w:p>
    <w:p w14:paraId="15781F32" w14:textId="77777777" w:rsidR="00BE170D" w:rsidRPr="0008549B" w:rsidRDefault="00BE170D" w:rsidP="009F45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The post-h</w:t>
      </w:r>
      <w:r w:rsidR="0056372C" w:rsidRPr="0008549B">
        <w:rPr>
          <w:rFonts w:asciiTheme="majorBidi" w:eastAsia="Calibri" w:hAnsiTheme="majorBidi" w:cstheme="majorBidi"/>
          <w:sz w:val="24"/>
          <w:szCs w:val="24"/>
        </w:rPr>
        <w:t>older will be responsible to</w:t>
      </w:r>
      <w:r w:rsidR="00BE3C8A">
        <w:rPr>
          <w:rFonts w:asciiTheme="majorBidi" w:eastAsia="Calibri" w:hAnsiTheme="majorBidi" w:cstheme="majorBidi"/>
          <w:sz w:val="24"/>
          <w:szCs w:val="24"/>
        </w:rPr>
        <w:t xml:space="preserve"> Lead Clinician </w:t>
      </w:r>
      <w:r w:rsidRPr="0008549B">
        <w:rPr>
          <w:rFonts w:asciiTheme="majorBidi" w:eastAsia="Calibri" w:hAnsiTheme="majorBidi" w:cstheme="majorBidi"/>
          <w:sz w:val="24"/>
          <w:szCs w:val="24"/>
        </w:rPr>
        <w:t>Care</w:t>
      </w:r>
      <w:r w:rsidR="00BE3C8A">
        <w:rPr>
          <w:rFonts w:asciiTheme="majorBidi" w:eastAsia="Calibri" w:hAnsiTheme="majorBidi" w:cstheme="majorBidi"/>
          <w:sz w:val="24"/>
          <w:szCs w:val="24"/>
        </w:rPr>
        <w:t xml:space="preserve"> in </w:t>
      </w:r>
      <w:r w:rsidR="004B569B">
        <w:rPr>
          <w:rFonts w:asciiTheme="majorBidi" w:hAnsiTheme="majorBidi" w:cstheme="majorBidi"/>
          <w:sz w:val="24"/>
          <w:szCs w:val="24"/>
          <w:lang w:bidi="prs-AF"/>
        </w:rPr>
        <w:t>Gyn/Obs</w:t>
      </w:r>
      <w:r w:rsidR="00BE3C8A" w:rsidRPr="0008549B">
        <w:rPr>
          <w:rFonts w:asciiTheme="majorBidi" w:hAnsiTheme="majorBidi" w:cstheme="majorBidi"/>
          <w:sz w:val="24"/>
          <w:szCs w:val="24"/>
        </w:rPr>
        <w:t xml:space="preserve"> Unit</w:t>
      </w:r>
      <w:r w:rsidRPr="0008549B">
        <w:rPr>
          <w:rFonts w:asciiTheme="majorBidi" w:eastAsia="Calibri" w:hAnsiTheme="majorBidi" w:cstheme="majorBidi"/>
          <w:sz w:val="24"/>
          <w:szCs w:val="24"/>
        </w:rPr>
        <w:t>.</w:t>
      </w:r>
    </w:p>
    <w:p w14:paraId="3C517949" w14:textId="5276D846" w:rsidR="00760D55" w:rsidRPr="0008549B" w:rsidRDefault="00BE170D" w:rsidP="000F11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The post-holder will be expect</w:t>
      </w:r>
      <w:r w:rsidR="0056372C" w:rsidRPr="0008549B">
        <w:rPr>
          <w:rFonts w:asciiTheme="majorBidi" w:eastAsia="Calibri" w:hAnsiTheme="majorBidi" w:cstheme="majorBidi"/>
          <w:sz w:val="24"/>
          <w:szCs w:val="24"/>
        </w:rPr>
        <w:t>ed to manage</w:t>
      </w:r>
      <w:r w:rsidR="000F1106" w:rsidRPr="0008549B">
        <w:rPr>
          <w:rFonts w:asciiTheme="majorBidi" w:eastAsia="Calibri" w:hAnsiTheme="majorBidi" w:cstheme="majorBidi"/>
          <w:sz w:val="24"/>
          <w:szCs w:val="24"/>
        </w:rPr>
        <w:t xml:space="preserve"> all </w:t>
      </w:r>
      <w:r w:rsidR="00760D55" w:rsidRPr="0008549B">
        <w:rPr>
          <w:rFonts w:asciiTheme="majorBidi" w:eastAsia="Calibri" w:hAnsiTheme="majorBidi" w:cstheme="majorBidi"/>
          <w:sz w:val="24"/>
          <w:szCs w:val="24"/>
        </w:rPr>
        <w:t>patients</w:t>
      </w:r>
      <w:r w:rsidR="008703A2">
        <w:rPr>
          <w:rFonts w:asciiTheme="majorBidi" w:eastAsia="Calibri" w:hAnsiTheme="majorBidi" w:cstheme="majorBidi"/>
          <w:sz w:val="24"/>
          <w:szCs w:val="24"/>
        </w:rPr>
        <w:t xml:space="preserve"> and staff</w:t>
      </w:r>
      <w:r w:rsidR="00760D55" w:rsidRPr="0008549B">
        <w:rPr>
          <w:rFonts w:asciiTheme="majorBidi" w:eastAsia="Calibri" w:hAnsiTheme="majorBidi" w:cstheme="majorBidi"/>
          <w:sz w:val="24"/>
          <w:szCs w:val="24"/>
        </w:rPr>
        <w:t>.</w:t>
      </w:r>
    </w:p>
    <w:p w14:paraId="1CA6C13C" w14:textId="77777777" w:rsidR="00BE170D" w:rsidRPr="0008549B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The post-holder is responsible to attend and perform official duty and prohibited to undertake private clinical duties during official time. </w:t>
      </w:r>
    </w:p>
    <w:p w14:paraId="444FDADC" w14:textId="0D79EF9A" w:rsidR="00760D55" w:rsidRPr="0008549B" w:rsidRDefault="004B569B" w:rsidP="00870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prs-AF"/>
        </w:rPr>
        <w:t>Gyn/Obs</w:t>
      </w:r>
      <w:r w:rsidR="009F45E1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8703A2">
        <w:rPr>
          <w:rFonts w:asciiTheme="majorBidi" w:hAnsiTheme="majorBidi" w:cstheme="majorBidi"/>
          <w:sz w:val="24"/>
          <w:szCs w:val="24"/>
        </w:rPr>
        <w:t>ward’s</w:t>
      </w:r>
      <w:r w:rsidR="00BE3C8A" w:rsidRPr="0008549B">
        <w:rPr>
          <w:rFonts w:asciiTheme="majorBidi" w:hAnsiTheme="majorBidi" w:cstheme="majorBidi"/>
          <w:sz w:val="24"/>
          <w:szCs w:val="24"/>
        </w:rPr>
        <w:t xml:space="preserve"> In-charge </w:t>
      </w:r>
      <w:r w:rsidR="00760D55" w:rsidRPr="0008549B">
        <w:rPr>
          <w:rFonts w:asciiTheme="majorBidi" w:eastAsia="Calibri" w:hAnsiTheme="majorBidi" w:cstheme="majorBidi"/>
          <w:sz w:val="24"/>
          <w:szCs w:val="24"/>
        </w:rPr>
        <w:t>is responsible for training of current and newly hiring staff.</w:t>
      </w:r>
    </w:p>
    <w:p w14:paraId="468C0F60" w14:textId="77777777" w:rsidR="00760D55" w:rsidRPr="0008549B" w:rsidRDefault="00760D55" w:rsidP="009F45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Develop procedure protocols take place in the </w:t>
      </w:r>
      <w:r w:rsidR="004B569B">
        <w:rPr>
          <w:rFonts w:asciiTheme="majorBidi" w:hAnsiTheme="majorBidi" w:cstheme="majorBidi"/>
          <w:sz w:val="24"/>
          <w:szCs w:val="24"/>
          <w:lang w:bidi="prs-AF"/>
        </w:rPr>
        <w:t>Gyn/Obs</w:t>
      </w:r>
      <w:r w:rsidR="009F45E1" w:rsidRPr="0008549B">
        <w:rPr>
          <w:rFonts w:asciiTheme="majorBidi" w:hAnsiTheme="majorBidi" w:cstheme="majorBidi"/>
          <w:sz w:val="24"/>
          <w:szCs w:val="24"/>
        </w:rPr>
        <w:t xml:space="preserve"> </w:t>
      </w:r>
      <w:r w:rsidR="00BE3C8A" w:rsidRPr="0008549B">
        <w:rPr>
          <w:rFonts w:asciiTheme="majorBidi" w:hAnsiTheme="majorBidi" w:cstheme="majorBidi"/>
          <w:sz w:val="24"/>
          <w:szCs w:val="24"/>
        </w:rPr>
        <w:t>Unit</w:t>
      </w:r>
      <w:r w:rsidRPr="0008549B">
        <w:rPr>
          <w:rFonts w:asciiTheme="majorBidi" w:eastAsia="Calibri" w:hAnsiTheme="majorBidi" w:cstheme="majorBidi"/>
          <w:sz w:val="24"/>
          <w:szCs w:val="24"/>
        </w:rPr>
        <w:t>.</w:t>
      </w:r>
    </w:p>
    <w:p w14:paraId="0636AD78" w14:textId="77777777" w:rsidR="00760D55" w:rsidRPr="0008549B" w:rsidRDefault="00760D55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Manage all administrative activities. </w:t>
      </w:r>
    </w:p>
    <w:p w14:paraId="7AA99507" w14:textId="77777777" w:rsidR="00BE170D" w:rsidRPr="0008549B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lastRenderedPageBreak/>
        <w:t>Attend relevant meeting as required.</w:t>
      </w:r>
    </w:p>
    <w:p w14:paraId="56C735D6" w14:textId="26EC5795" w:rsidR="00BE170D" w:rsidRPr="0008549B" w:rsidRDefault="00BE170D" w:rsidP="00BE3C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Provide weekly, monthly and yearly reports to </w:t>
      </w:r>
      <w:r w:rsidR="008703A2">
        <w:rPr>
          <w:rFonts w:asciiTheme="majorBidi" w:eastAsia="Calibri" w:hAnsiTheme="majorBidi" w:cstheme="majorBidi"/>
          <w:sz w:val="24"/>
          <w:szCs w:val="24"/>
        </w:rPr>
        <w:t xml:space="preserve">Hospital’s Medical In-Charge/ </w:t>
      </w:r>
      <w:r w:rsidR="00BE3C8A">
        <w:rPr>
          <w:rFonts w:asciiTheme="majorBidi" w:eastAsia="Calibri" w:hAnsiTheme="majorBidi" w:cstheme="majorBidi"/>
          <w:sz w:val="24"/>
          <w:szCs w:val="24"/>
        </w:rPr>
        <w:t>Hospital In</w:t>
      </w:r>
      <w:r w:rsidR="0080117B">
        <w:rPr>
          <w:rFonts w:asciiTheme="majorBidi" w:eastAsia="Calibri" w:hAnsiTheme="majorBidi" w:cstheme="majorBidi"/>
          <w:sz w:val="24"/>
          <w:szCs w:val="24"/>
        </w:rPr>
        <w:t>-</w:t>
      </w:r>
      <w:r w:rsidR="00BE3C8A">
        <w:rPr>
          <w:rFonts w:asciiTheme="majorBidi" w:eastAsia="Calibri" w:hAnsiTheme="majorBidi" w:cstheme="majorBidi"/>
          <w:sz w:val="24"/>
          <w:szCs w:val="24"/>
        </w:rPr>
        <w:t>Charge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as required</w:t>
      </w:r>
    </w:p>
    <w:p w14:paraId="33693C2B" w14:textId="77777777" w:rsidR="00BE170D" w:rsidRPr="0008549B" w:rsidRDefault="00BE170D" w:rsidP="00BE3C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Any other duties assigned by </w:t>
      </w:r>
      <w:r w:rsidR="00BE3C8A">
        <w:rPr>
          <w:rFonts w:asciiTheme="majorBidi" w:eastAsia="Calibri" w:hAnsiTheme="majorBidi" w:cstheme="majorBidi"/>
          <w:sz w:val="24"/>
          <w:szCs w:val="24"/>
        </w:rPr>
        <w:t>Project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as required.</w:t>
      </w:r>
    </w:p>
    <w:p w14:paraId="673606E6" w14:textId="77777777" w:rsidR="00BF27CA" w:rsidRPr="0008549B" w:rsidRDefault="00BF27CA" w:rsidP="00BF27CA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1EB3981F" w14:textId="77777777" w:rsidR="00A47C32" w:rsidRPr="0008549B" w:rsidRDefault="00A47C32" w:rsidP="00A47C32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b/>
          <w:bCs/>
          <w:u w:val="single"/>
        </w:rPr>
        <w:t>Report to:</w:t>
      </w:r>
      <w:r w:rsidRPr="0008549B">
        <w:rPr>
          <w:rFonts w:asciiTheme="majorBidi" w:hAnsiTheme="majorBidi" w:cstheme="majorBidi"/>
          <w:sz w:val="24"/>
          <w:szCs w:val="24"/>
        </w:rPr>
        <w:tab/>
      </w:r>
      <w:r w:rsidRPr="0008549B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Line Manager</w:t>
      </w:r>
    </w:p>
    <w:p w14:paraId="6ADFACAF" w14:textId="77777777" w:rsidR="00A47C32" w:rsidRPr="0008549B" w:rsidRDefault="00A47C32" w:rsidP="00A47C32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b/>
          <w:bCs/>
          <w:sz w:val="24"/>
          <w:szCs w:val="24"/>
          <w:u w:val="single"/>
        </w:rPr>
        <w:t>Subordinates:</w:t>
      </w:r>
      <w:r w:rsidRPr="008E79D2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4"/>
          <w:szCs w:val="24"/>
        </w:rPr>
        <w:t>Unit</w:t>
      </w:r>
      <w:r w:rsidRPr="0008549B">
        <w:rPr>
          <w:rFonts w:asciiTheme="majorBidi" w:hAnsiTheme="majorBidi" w:cstheme="majorBidi"/>
          <w:sz w:val="24"/>
          <w:szCs w:val="24"/>
        </w:rPr>
        <w:t xml:space="preserve"> staff</w:t>
      </w:r>
    </w:p>
    <w:p w14:paraId="21F0A418" w14:textId="77777777" w:rsidR="00584EA8" w:rsidRPr="0008549B" w:rsidRDefault="00584EA8" w:rsidP="00BF27CA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18D5BA87" w14:textId="77777777" w:rsidR="00BE170D" w:rsidRPr="0008549B" w:rsidRDefault="00BE170D" w:rsidP="00BE170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8549B">
        <w:rPr>
          <w:rFonts w:asciiTheme="majorBidi" w:hAnsiTheme="majorBidi" w:cstheme="majorBidi"/>
          <w:b/>
          <w:bCs/>
          <w:sz w:val="24"/>
          <w:szCs w:val="24"/>
        </w:rPr>
        <w:t>Qualifications &amp; Requirement:</w:t>
      </w:r>
    </w:p>
    <w:p w14:paraId="1DBFE0D1" w14:textId="77777777" w:rsidR="00531FC4" w:rsidRDefault="00531FC4" w:rsidP="00531F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bidi="ps-AF"/>
        </w:rPr>
        <w:t>Must be Afghan</w:t>
      </w:r>
    </w:p>
    <w:p w14:paraId="5A618C48" w14:textId="77777777" w:rsidR="00BE170D" w:rsidRPr="0008549B" w:rsidRDefault="00BE170D" w:rsidP="003F4A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MD degree </w:t>
      </w:r>
      <w:r w:rsidR="003F4A91" w:rsidRPr="0008549B">
        <w:rPr>
          <w:rFonts w:asciiTheme="majorBidi" w:eastAsia="Calibri" w:hAnsiTheme="majorBidi" w:cstheme="majorBidi"/>
          <w:sz w:val="24"/>
          <w:szCs w:val="24"/>
        </w:rPr>
        <w:t>attested by MoHE</w:t>
      </w:r>
    </w:p>
    <w:p w14:paraId="6B4F8BAF" w14:textId="038974F8" w:rsidR="00BE170D" w:rsidRPr="00153C50" w:rsidRDefault="00153C50" w:rsidP="00196C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153C50">
        <w:rPr>
          <w:rFonts w:asciiTheme="majorBidi" w:eastAsia="Calibri" w:hAnsiTheme="majorBidi" w:cstheme="majorBidi"/>
          <w:sz w:val="24"/>
          <w:szCs w:val="24"/>
        </w:rPr>
        <w:t>Specializ</w:t>
      </w:r>
      <w:r w:rsidRPr="00153C50">
        <w:rPr>
          <w:rFonts w:asciiTheme="majorBidi" w:eastAsia="Calibri" w:hAnsiTheme="majorBidi" w:cstheme="majorBidi"/>
          <w:sz w:val="24"/>
          <w:szCs w:val="24"/>
          <w:lang w:bidi="prs-AF"/>
        </w:rPr>
        <w:t xml:space="preserve">ation </w:t>
      </w:r>
      <w:r w:rsidR="003F4A91" w:rsidRPr="00153C50">
        <w:rPr>
          <w:rFonts w:asciiTheme="majorBidi" w:eastAsia="Calibri" w:hAnsiTheme="majorBidi" w:cstheme="majorBidi"/>
          <w:sz w:val="24"/>
          <w:szCs w:val="24"/>
        </w:rPr>
        <w:t>degree</w:t>
      </w:r>
      <w:r w:rsidR="00BE170D" w:rsidRPr="00153C50">
        <w:rPr>
          <w:rFonts w:asciiTheme="majorBidi" w:eastAsia="Calibri" w:hAnsiTheme="majorBidi" w:cstheme="majorBidi"/>
          <w:sz w:val="24"/>
          <w:szCs w:val="24"/>
        </w:rPr>
        <w:t xml:space="preserve"> in </w:t>
      </w:r>
      <w:r w:rsidR="004B569B">
        <w:rPr>
          <w:rFonts w:asciiTheme="majorBidi" w:eastAsia="Calibri" w:hAnsiTheme="majorBidi" w:cstheme="majorBidi"/>
          <w:sz w:val="24"/>
          <w:szCs w:val="24"/>
        </w:rPr>
        <w:t>Gyn/Obs</w:t>
      </w:r>
      <w:r w:rsidR="00AE2B52" w:rsidRPr="00153C5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F4A91" w:rsidRPr="00153C50">
        <w:rPr>
          <w:rFonts w:asciiTheme="majorBidi" w:eastAsia="Calibri" w:hAnsiTheme="majorBidi" w:cstheme="majorBidi"/>
          <w:sz w:val="24"/>
          <w:szCs w:val="24"/>
        </w:rPr>
        <w:t>attested by MoPH or MoHE</w:t>
      </w:r>
    </w:p>
    <w:p w14:paraId="65AE9722" w14:textId="5016B687" w:rsidR="00BE170D" w:rsidRDefault="00BE170D" w:rsidP="00853C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153C50">
        <w:rPr>
          <w:rFonts w:asciiTheme="majorBidi" w:eastAsia="Calibri" w:hAnsiTheme="majorBidi" w:cstheme="majorBidi"/>
          <w:sz w:val="24"/>
          <w:szCs w:val="24"/>
        </w:rPr>
        <w:t xml:space="preserve">At least </w:t>
      </w:r>
      <w:r w:rsidR="0080117B">
        <w:rPr>
          <w:rFonts w:asciiTheme="majorBidi" w:eastAsia="Calibri" w:hAnsiTheme="majorBidi" w:cstheme="majorBidi"/>
          <w:sz w:val="24"/>
          <w:szCs w:val="24"/>
          <w:lang w:bidi="fa-IR"/>
        </w:rPr>
        <w:t>one</w:t>
      </w:r>
      <w:r w:rsidR="0080117B">
        <w:rPr>
          <w:rFonts w:asciiTheme="majorBidi" w:eastAsia="Calibri" w:hAnsiTheme="majorBidi" w:cstheme="majorBidi"/>
          <w:sz w:val="24"/>
          <w:szCs w:val="24"/>
        </w:rPr>
        <w:t>-year</w:t>
      </w:r>
      <w:r w:rsidRPr="00153C50">
        <w:rPr>
          <w:rFonts w:asciiTheme="majorBidi" w:eastAsia="Calibri" w:hAnsiTheme="majorBidi" w:cstheme="majorBidi"/>
          <w:sz w:val="24"/>
          <w:szCs w:val="24"/>
        </w:rPr>
        <w:t xml:space="preserve"> post specialization</w:t>
      </w:r>
      <w:r w:rsidR="005E5605">
        <w:rPr>
          <w:rFonts w:asciiTheme="majorBidi" w:eastAsia="Calibri" w:hAnsiTheme="majorBidi" w:cstheme="majorBidi"/>
          <w:sz w:val="24"/>
          <w:szCs w:val="24"/>
        </w:rPr>
        <w:t xml:space="preserve"> related</w:t>
      </w:r>
      <w:r w:rsidRPr="00153C5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04022" w:rsidRPr="00153C50">
        <w:rPr>
          <w:rFonts w:asciiTheme="majorBidi" w:eastAsia="Calibri" w:hAnsiTheme="majorBidi" w:cstheme="majorBidi"/>
          <w:sz w:val="24"/>
          <w:szCs w:val="24"/>
        </w:rPr>
        <w:t>experience</w:t>
      </w:r>
    </w:p>
    <w:p w14:paraId="75E8D62E" w14:textId="53296E0F" w:rsidR="00730C0C" w:rsidRPr="00730C0C" w:rsidRDefault="0080117B" w:rsidP="00730C0C">
      <w:pPr>
        <w:numPr>
          <w:ilvl w:val="0"/>
          <w:numId w:val="8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One-year</w:t>
      </w:r>
      <w:r w:rsidR="00730C0C">
        <w:rPr>
          <w:rFonts w:asciiTheme="majorBidi" w:eastAsia="Calibri" w:hAnsiTheme="majorBidi" w:cstheme="majorBidi"/>
          <w:sz w:val="24"/>
          <w:szCs w:val="24"/>
        </w:rPr>
        <w:t xml:space="preserve"> experience in the field of health care management (background in Hos</w:t>
      </w:r>
      <w:r w:rsidR="00B37353">
        <w:rPr>
          <w:rFonts w:asciiTheme="majorBidi" w:eastAsia="Calibri" w:hAnsiTheme="majorBidi" w:cstheme="majorBidi"/>
          <w:sz w:val="24"/>
          <w:szCs w:val="24"/>
        </w:rPr>
        <w:t>pital Management is preferable)</w:t>
      </w:r>
    </w:p>
    <w:p w14:paraId="006D92F5" w14:textId="77777777" w:rsidR="00BE170D" w:rsidRPr="0008549B" w:rsidRDefault="0028009F" w:rsidP="00C153F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sz w:val="24"/>
          <w:szCs w:val="24"/>
        </w:rPr>
        <w:t xml:space="preserve">Basic </w:t>
      </w:r>
      <w:r w:rsidR="00B37353">
        <w:rPr>
          <w:rFonts w:asciiTheme="majorBidi" w:hAnsiTheme="majorBidi" w:cstheme="majorBidi"/>
          <w:sz w:val="24"/>
          <w:szCs w:val="24"/>
        </w:rPr>
        <w:t>knowledge   of English Language</w:t>
      </w:r>
    </w:p>
    <w:p w14:paraId="06AB7861" w14:textId="24EFAE8D" w:rsidR="00C153F2" w:rsidRPr="0008549B" w:rsidRDefault="00C153F2" w:rsidP="00C153F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sz w:val="24"/>
          <w:szCs w:val="24"/>
        </w:rPr>
        <w:t>Good kno</w:t>
      </w:r>
      <w:r w:rsidR="00B37353">
        <w:rPr>
          <w:rFonts w:asciiTheme="majorBidi" w:hAnsiTheme="majorBidi" w:cstheme="majorBidi"/>
          <w:sz w:val="24"/>
          <w:szCs w:val="24"/>
        </w:rPr>
        <w:t xml:space="preserve">wledge </w:t>
      </w:r>
      <w:r w:rsidR="0080117B">
        <w:rPr>
          <w:rFonts w:asciiTheme="majorBidi" w:hAnsiTheme="majorBidi" w:cstheme="majorBidi"/>
          <w:sz w:val="24"/>
          <w:szCs w:val="24"/>
        </w:rPr>
        <w:t>of national</w:t>
      </w:r>
      <w:r w:rsidR="00B37353">
        <w:rPr>
          <w:rFonts w:asciiTheme="majorBidi" w:hAnsiTheme="majorBidi" w:cstheme="majorBidi"/>
          <w:sz w:val="24"/>
          <w:szCs w:val="24"/>
        </w:rPr>
        <w:t xml:space="preserve"> languages</w:t>
      </w:r>
    </w:p>
    <w:p w14:paraId="7B35DDA1" w14:textId="77777777" w:rsidR="00BE170D" w:rsidRPr="0008549B" w:rsidRDefault="007372EF" w:rsidP="00BE170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sz w:val="24"/>
          <w:szCs w:val="24"/>
        </w:rPr>
        <w:t>Good Team leader</w:t>
      </w:r>
    </w:p>
    <w:p w14:paraId="5C845E42" w14:textId="77777777" w:rsidR="00BE170D" w:rsidRPr="0008549B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Strong Communication Skills</w:t>
      </w:r>
    </w:p>
    <w:p w14:paraId="5D20F2CD" w14:textId="77777777" w:rsidR="00BE170D" w:rsidRPr="0008549B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Good Computer skill (MS Office)</w:t>
      </w:r>
    </w:p>
    <w:p w14:paraId="540F80BB" w14:textId="45101E59" w:rsidR="00BE170D" w:rsidRPr="0008549B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Skill for </w:t>
      </w:r>
      <w:r w:rsidR="0080117B" w:rsidRPr="0008549B">
        <w:rPr>
          <w:rFonts w:asciiTheme="majorBidi" w:eastAsia="Calibri" w:hAnsiTheme="majorBidi" w:cstheme="majorBidi"/>
          <w:sz w:val="24"/>
          <w:szCs w:val="24"/>
        </w:rPr>
        <w:t>Drafting and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dev</w:t>
      </w:r>
      <w:r w:rsidR="00B37353">
        <w:rPr>
          <w:rFonts w:asciiTheme="majorBidi" w:eastAsia="Calibri" w:hAnsiTheme="majorBidi" w:cstheme="majorBidi"/>
          <w:sz w:val="24"/>
          <w:szCs w:val="24"/>
        </w:rPr>
        <w:t>eloping of Treatment Guidelines</w:t>
      </w:r>
    </w:p>
    <w:p w14:paraId="71CA731A" w14:textId="77777777" w:rsidR="00EF116D" w:rsidRPr="00B37353" w:rsidRDefault="00BE170D" w:rsidP="00B37353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Ability to work under press</w:t>
      </w:r>
      <w:r w:rsidR="00B37353">
        <w:rPr>
          <w:rFonts w:asciiTheme="majorBidi" w:eastAsia="Calibri" w:hAnsiTheme="majorBidi" w:cstheme="majorBidi"/>
          <w:sz w:val="24"/>
          <w:szCs w:val="24"/>
        </w:rPr>
        <w:t>ure and perform multiple tasks</w:t>
      </w:r>
    </w:p>
    <w:p w14:paraId="7EAE9F3B" w14:textId="77777777" w:rsidR="00EF116D" w:rsidRPr="0008549B" w:rsidRDefault="00EF116D" w:rsidP="00EF116D">
      <w:pPr>
        <w:ind w:left="720"/>
        <w:rPr>
          <w:rFonts w:asciiTheme="majorBidi" w:eastAsia="Calibri" w:hAnsiTheme="majorBidi" w:cstheme="majorBidi"/>
          <w:b/>
          <w:bCs/>
          <w:rtl/>
        </w:rPr>
      </w:pPr>
    </w:p>
    <w:p w14:paraId="0C1FA521" w14:textId="77777777" w:rsidR="00EF116D" w:rsidRPr="0008549B" w:rsidRDefault="00EF116D" w:rsidP="00CC01C3">
      <w:pPr>
        <w:rPr>
          <w:rFonts w:asciiTheme="majorBidi" w:hAnsiTheme="majorBidi" w:cstheme="majorBidi"/>
        </w:rPr>
      </w:pPr>
    </w:p>
    <w:p w14:paraId="735C9F1E" w14:textId="77777777" w:rsidR="0081278A" w:rsidRDefault="0081278A" w:rsidP="0081278A">
      <w:pPr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Guidelines:</w:t>
      </w:r>
    </w:p>
    <w:p w14:paraId="435126D4" w14:textId="77777777" w:rsidR="0081278A" w:rsidRDefault="0081278A" w:rsidP="0081278A">
      <w:pPr>
        <w:spacing w:after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Electronic applications will be sent to: sub e-mail which corresponds if any of following 2 items is missing, your application will be considered as ineligible/incomplete.</w:t>
      </w:r>
    </w:p>
    <w:p w14:paraId="1B4B6045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35B8F4F5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1. In your emails please specify the title of the position as well as vacancy number for electronic submissions and please do the same in the hardcopy submissions.</w:t>
      </w:r>
    </w:p>
    <w:p w14:paraId="139A3632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2. Updated Curriculum vitae (CV)/Resume (Please attached your recent photo and mention in your CV exact date/periods of your work experience, graduation Day, Month, and Year).</w:t>
      </w:r>
    </w:p>
    <w:p w14:paraId="1E1DD1D1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7906F47F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If you are shortlisted and invited for written test/interview you will be required to present the original, the following:</w:t>
      </w:r>
    </w:p>
    <w:p w14:paraId="1ADEA779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6ACB7FD5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A. Education Documents: Your recent education degree/diploma</w:t>
      </w:r>
    </w:p>
    <w:p w14:paraId="1BF3F509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Baccalaureate (12 passed) degree by Ministry of Education </w:t>
      </w:r>
    </w:p>
    <w:p w14:paraId="790C080C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14 or 15 passed degree by related Ministries</w:t>
      </w:r>
    </w:p>
    <w:p w14:paraId="5D9DB3E3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Bachelor Degree by Ministry of Higher Education</w:t>
      </w:r>
    </w:p>
    <w:p w14:paraId="060AEB4D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lastRenderedPageBreak/>
        <w:t>ÿ Copy of verified Medical Doctor Degree by Ministry of Higher Education</w:t>
      </w:r>
    </w:p>
    <w:p w14:paraId="6BF1A8A9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Master degree by Ministry of Higher Education </w:t>
      </w:r>
    </w:p>
    <w:p w14:paraId="30E0445F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B. Copy of National Identity Card (Tazkira: Only the pages that show picture and Tazkira number, pages, place of issue and date of issue)</w:t>
      </w:r>
    </w:p>
    <w:p w14:paraId="26ABB66C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248212C5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(II)</w:t>
      </w:r>
    </w:p>
    <w:p w14:paraId="2D16D89F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Electronic applications will be sent to: sub e-mail </w:t>
      </w:r>
    </w:p>
    <w:p w14:paraId="6081296C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Hard copies will be sent to: HR Container, Second floor, at the Ministry of Public Health, Great Masoud Square Kabul Afghanistan.</w:t>
      </w:r>
    </w:p>
    <w:p w14:paraId="561EF005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The Contact Person at Human Resources is:, HR Officer, MoPH-GD HR. Phone number: 0093- (0)-202312422</w:t>
      </w:r>
    </w:p>
    <w:p w14:paraId="7BEADD35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 </w:t>
      </w:r>
    </w:p>
    <w:p w14:paraId="7C3541F2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Note:</w:t>
      </w:r>
    </w:p>
    <w:p w14:paraId="222FDF52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Only shortlisted candidates will be invited to written test/interview and subsequent process. Please contact the person in charge (HR Officer) for confirmation.</w:t>
      </w:r>
    </w:p>
    <w:p w14:paraId="219710C0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No CVs will be accepted after the closing date.</w:t>
      </w:r>
    </w:p>
    <w:p w14:paraId="3B6A65ED" w14:textId="77777777" w:rsidR="0081278A" w:rsidRDefault="0081278A" w:rsidP="0081278A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Any persuade will be threat as disqualification</w:t>
      </w:r>
    </w:p>
    <w:p w14:paraId="7BD4F635" w14:textId="77777777" w:rsidR="0081278A" w:rsidRDefault="0081278A" w:rsidP="0081278A">
      <w:pPr>
        <w:rPr>
          <w:rFonts w:ascii="Arial" w:eastAsia="Times New Roman" w:hAnsi="Arial" w:cs="Arial"/>
          <w:b/>
          <w:bCs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Emails:</w:t>
      </w:r>
    </w:p>
    <w:p w14:paraId="33F6498A" w14:textId="77777777" w:rsidR="0081278A" w:rsidRDefault="0081278A" w:rsidP="0081278A">
      <w:pPr>
        <w:rPr>
          <w:rFonts w:ascii="Arial" w:eastAsia="Times New Roman" w:hAnsi="Arial" w:cs="Arial"/>
          <w:color w:val="686868"/>
          <w:sz w:val="23"/>
          <w:szCs w:val="23"/>
        </w:rPr>
      </w:pPr>
    </w:p>
    <w:p w14:paraId="0A6FF765" w14:textId="77777777" w:rsidR="0081278A" w:rsidRDefault="0081278A" w:rsidP="0081278A">
      <w:pPr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moph.gdhr2021@gmail.com</w:t>
      </w:r>
    </w:p>
    <w:p w14:paraId="350E9EDB" w14:textId="77777777" w:rsidR="00BE170D" w:rsidRPr="0008549B" w:rsidRDefault="00BE170D" w:rsidP="00DF2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E170D" w:rsidRPr="0008549B" w:rsidSect="00BF27CA">
      <w:footerReference w:type="even" r:id="rId8"/>
      <w:footerReference w:type="default" r:id="rId9"/>
      <w:pgSz w:w="12240" w:h="15840"/>
      <w:pgMar w:top="284" w:right="162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6066" w14:textId="77777777" w:rsidR="006B2DA6" w:rsidRDefault="006B2DA6" w:rsidP="0054046F">
      <w:pPr>
        <w:spacing w:after="0" w:line="240" w:lineRule="auto"/>
      </w:pPr>
      <w:r>
        <w:separator/>
      </w:r>
    </w:p>
  </w:endnote>
  <w:endnote w:type="continuationSeparator" w:id="0">
    <w:p w14:paraId="77A5F7B4" w14:textId="77777777" w:rsidR="006B2DA6" w:rsidRDefault="006B2DA6" w:rsidP="005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4AD4" w14:textId="77777777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>PAGE</w:instrText>
    </w:r>
    <w:r>
      <w:rPr>
        <w:rStyle w:val="PageNumber"/>
      </w:rPr>
      <w:fldChar w:fldCharType="end"/>
    </w:r>
  </w:p>
  <w:p w14:paraId="18FC6522" w14:textId="77777777" w:rsidR="009D5C8F" w:rsidRDefault="006B2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69EE" w14:textId="203188C9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7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07CD44" w14:textId="77777777" w:rsidR="009D5C8F" w:rsidRDefault="006B2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4671" w14:textId="77777777" w:rsidR="006B2DA6" w:rsidRDefault="006B2DA6" w:rsidP="0054046F">
      <w:pPr>
        <w:spacing w:after="0" w:line="240" w:lineRule="auto"/>
      </w:pPr>
      <w:r>
        <w:separator/>
      </w:r>
    </w:p>
  </w:footnote>
  <w:footnote w:type="continuationSeparator" w:id="0">
    <w:p w14:paraId="345BBBC7" w14:textId="77777777" w:rsidR="006B2DA6" w:rsidRDefault="006B2DA6" w:rsidP="0054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4C5"/>
    <w:multiLevelType w:val="hybridMultilevel"/>
    <w:tmpl w:val="41E42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AEA7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B1B6A"/>
    <w:multiLevelType w:val="hybridMultilevel"/>
    <w:tmpl w:val="DC8EF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957"/>
    <w:multiLevelType w:val="hybridMultilevel"/>
    <w:tmpl w:val="67D48BAC"/>
    <w:lvl w:ilvl="0" w:tplc="B50AE9E4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E212B"/>
    <w:multiLevelType w:val="hybridMultilevel"/>
    <w:tmpl w:val="68F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E76"/>
    <w:multiLevelType w:val="hybridMultilevel"/>
    <w:tmpl w:val="848A0268"/>
    <w:lvl w:ilvl="0" w:tplc="AF7C99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3815"/>
    <w:multiLevelType w:val="hybridMultilevel"/>
    <w:tmpl w:val="0DCA50AC"/>
    <w:lvl w:ilvl="0" w:tplc="C6146B04">
      <w:start w:val="1"/>
      <w:numFmt w:val="upperRoman"/>
      <w:lvlText w:val="(%1)"/>
      <w:lvlJc w:val="left"/>
      <w:pPr>
        <w:ind w:left="720" w:hanging="720"/>
      </w:pPr>
      <w:rPr>
        <w:sz w:val="3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45B"/>
    <w:multiLevelType w:val="hybridMultilevel"/>
    <w:tmpl w:val="0916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E388A"/>
    <w:multiLevelType w:val="hybridMultilevel"/>
    <w:tmpl w:val="B414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6651"/>
    <w:multiLevelType w:val="hybridMultilevel"/>
    <w:tmpl w:val="F8B82C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EE374E">
      <w:start w:val="1"/>
      <w:numFmt w:val="lowerRoman"/>
      <w:lvlRestart w:val="0"/>
      <w:lvlText w:val="(%2)"/>
      <w:lvlJc w:val="left"/>
      <w:pPr>
        <w:tabs>
          <w:tab w:val="num" w:pos="2520"/>
        </w:tabs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CC"/>
    <w:rsid w:val="00054AA0"/>
    <w:rsid w:val="00067A4F"/>
    <w:rsid w:val="00070D7F"/>
    <w:rsid w:val="00080B6A"/>
    <w:rsid w:val="00082BC9"/>
    <w:rsid w:val="00082F58"/>
    <w:rsid w:val="0008549B"/>
    <w:rsid w:val="000D3ABA"/>
    <w:rsid w:val="000E27C0"/>
    <w:rsid w:val="000F1106"/>
    <w:rsid w:val="00114679"/>
    <w:rsid w:val="00134D63"/>
    <w:rsid w:val="00145B18"/>
    <w:rsid w:val="00146783"/>
    <w:rsid w:val="00153C50"/>
    <w:rsid w:val="0017479C"/>
    <w:rsid w:val="00191FF8"/>
    <w:rsid w:val="001960E2"/>
    <w:rsid w:val="00196C8F"/>
    <w:rsid w:val="001B2C6D"/>
    <w:rsid w:val="001D0AAB"/>
    <w:rsid w:val="001E2F6C"/>
    <w:rsid w:val="001E4037"/>
    <w:rsid w:val="00223FE3"/>
    <w:rsid w:val="00245553"/>
    <w:rsid w:val="00247E32"/>
    <w:rsid w:val="00277BCB"/>
    <w:rsid w:val="0028009F"/>
    <w:rsid w:val="002A3F4A"/>
    <w:rsid w:val="002C17D5"/>
    <w:rsid w:val="003846E5"/>
    <w:rsid w:val="003A52E7"/>
    <w:rsid w:val="003C6C43"/>
    <w:rsid w:val="003D07FF"/>
    <w:rsid w:val="003D3170"/>
    <w:rsid w:val="003E2B57"/>
    <w:rsid w:val="003F4A91"/>
    <w:rsid w:val="00404022"/>
    <w:rsid w:val="00415224"/>
    <w:rsid w:val="004466D8"/>
    <w:rsid w:val="00447866"/>
    <w:rsid w:val="004B23E5"/>
    <w:rsid w:val="004B569B"/>
    <w:rsid w:val="004F1454"/>
    <w:rsid w:val="004F4983"/>
    <w:rsid w:val="004F5CC5"/>
    <w:rsid w:val="00503C4C"/>
    <w:rsid w:val="00531FC4"/>
    <w:rsid w:val="0054046F"/>
    <w:rsid w:val="005410A0"/>
    <w:rsid w:val="0054676B"/>
    <w:rsid w:val="0056372C"/>
    <w:rsid w:val="005660E8"/>
    <w:rsid w:val="00584EA8"/>
    <w:rsid w:val="00592456"/>
    <w:rsid w:val="005A6B3E"/>
    <w:rsid w:val="005A77D1"/>
    <w:rsid w:val="005D129E"/>
    <w:rsid w:val="005E5605"/>
    <w:rsid w:val="00616A03"/>
    <w:rsid w:val="00652389"/>
    <w:rsid w:val="00661924"/>
    <w:rsid w:val="00673BCB"/>
    <w:rsid w:val="00690C99"/>
    <w:rsid w:val="00691766"/>
    <w:rsid w:val="006B2DA6"/>
    <w:rsid w:val="006C563A"/>
    <w:rsid w:val="006C7106"/>
    <w:rsid w:val="006E1EC2"/>
    <w:rsid w:val="00701C5A"/>
    <w:rsid w:val="0071433B"/>
    <w:rsid w:val="00730C0C"/>
    <w:rsid w:val="00735ABA"/>
    <w:rsid w:val="007372EF"/>
    <w:rsid w:val="0074297D"/>
    <w:rsid w:val="00760D55"/>
    <w:rsid w:val="0078224C"/>
    <w:rsid w:val="007B2562"/>
    <w:rsid w:val="007E173F"/>
    <w:rsid w:val="007F320A"/>
    <w:rsid w:val="0080117B"/>
    <w:rsid w:val="00801AC3"/>
    <w:rsid w:val="008109A8"/>
    <w:rsid w:val="00811403"/>
    <w:rsid w:val="0081278A"/>
    <w:rsid w:val="00820278"/>
    <w:rsid w:val="00824643"/>
    <w:rsid w:val="00853C1B"/>
    <w:rsid w:val="008703A2"/>
    <w:rsid w:val="008730DB"/>
    <w:rsid w:val="008967EA"/>
    <w:rsid w:val="008B0CDA"/>
    <w:rsid w:val="0091039E"/>
    <w:rsid w:val="009167FA"/>
    <w:rsid w:val="00937951"/>
    <w:rsid w:val="00953856"/>
    <w:rsid w:val="00957780"/>
    <w:rsid w:val="00970388"/>
    <w:rsid w:val="00973B92"/>
    <w:rsid w:val="00996F79"/>
    <w:rsid w:val="009A3DB2"/>
    <w:rsid w:val="009F45E1"/>
    <w:rsid w:val="00A467B8"/>
    <w:rsid w:val="00A47C32"/>
    <w:rsid w:val="00A52B8C"/>
    <w:rsid w:val="00A557CE"/>
    <w:rsid w:val="00A6020F"/>
    <w:rsid w:val="00A667D6"/>
    <w:rsid w:val="00A92F27"/>
    <w:rsid w:val="00AA0987"/>
    <w:rsid w:val="00AA63D2"/>
    <w:rsid w:val="00AC01C8"/>
    <w:rsid w:val="00AC3166"/>
    <w:rsid w:val="00AC4D13"/>
    <w:rsid w:val="00AD1351"/>
    <w:rsid w:val="00AD5857"/>
    <w:rsid w:val="00AE2B52"/>
    <w:rsid w:val="00AE59EA"/>
    <w:rsid w:val="00AF4221"/>
    <w:rsid w:val="00AF5417"/>
    <w:rsid w:val="00B14A27"/>
    <w:rsid w:val="00B17E3F"/>
    <w:rsid w:val="00B209C9"/>
    <w:rsid w:val="00B37353"/>
    <w:rsid w:val="00B53ED5"/>
    <w:rsid w:val="00B6500A"/>
    <w:rsid w:val="00B8053D"/>
    <w:rsid w:val="00BA3263"/>
    <w:rsid w:val="00BB6B18"/>
    <w:rsid w:val="00BE170D"/>
    <w:rsid w:val="00BE3C8A"/>
    <w:rsid w:val="00BE41F3"/>
    <w:rsid w:val="00BF25CC"/>
    <w:rsid w:val="00BF27CA"/>
    <w:rsid w:val="00BF387C"/>
    <w:rsid w:val="00BF6B75"/>
    <w:rsid w:val="00C153F2"/>
    <w:rsid w:val="00C27D0A"/>
    <w:rsid w:val="00C32B13"/>
    <w:rsid w:val="00C40E22"/>
    <w:rsid w:val="00C65F9E"/>
    <w:rsid w:val="00C979FE"/>
    <w:rsid w:val="00CB29BA"/>
    <w:rsid w:val="00CB5DAA"/>
    <w:rsid w:val="00CC01C3"/>
    <w:rsid w:val="00CD2E2D"/>
    <w:rsid w:val="00CD6B46"/>
    <w:rsid w:val="00D36C38"/>
    <w:rsid w:val="00D430C4"/>
    <w:rsid w:val="00DD7B5C"/>
    <w:rsid w:val="00DE21B0"/>
    <w:rsid w:val="00DF23EC"/>
    <w:rsid w:val="00E50D0D"/>
    <w:rsid w:val="00E73139"/>
    <w:rsid w:val="00EB46DC"/>
    <w:rsid w:val="00EB5CA1"/>
    <w:rsid w:val="00EB7387"/>
    <w:rsid w:val="00EE0FD3"/>
    <w:rsid w:val="00EF116D"/>
    <w:rsid w:val="00F1478A"/>
    <w:rsid w:val="00F17DF2"/>
    <w:rsid w:val="00F207F0"/>
    <w:rsid w:val="00F2583B"/>
    <w:rsid w:val="00F643C9"/>
    <w:rsid w:val="00FE0FF3"/>
    <w:rsid w:val="00FE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52AD"/>
  <w15:docId w15:val="{34928162-2CC0-48D5-9251-B4D7736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5CC"/>
  </w:style>
  <w:style w:type="character" w:styleId="PageNumber">
    <w:name w:val="page number"/>
    <w:basedOn w:val="DefaultParagraphFont"/>
    <w:rsid w:val="00BF25CC"/>
  </w:style>
  <w:style w:type="character" w:styleId="Hyperlink">
    <w:name w:val="Hyperlink"/>
    <w:unhideWhenUsed/>
    <w:rsid w:val="00BF2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</dc:creator>
  <cp:lastModifiedBy>Mojib Rahimi</cp:lastModifiedBy>
  <cp:revision>94</cp:revision>
  <cp:lastPrinted>2021-07-04T06:25:00Z</cp:lastPrinted>
  <dcterms:created xsi:type="dcterms:W3CDTF">2015-02-23T10:55:00Z</dcterms:created>
  <dcterms:modified xsi:type="dcterms:W3CDTF">2022-03-09T09:32:00Z</dcterms:modified>
</cp:coreProperties>
</file>