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779F" w14:textId="77777777" w:rsidR="00CA66B2" w:rsidRDefault="00CA66B2" w:rsidP="00CA66B2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0F4EB3B5" wp14:editId="5950D881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DB460" w14:textId="77777777" w:rsidR="00CA66B2" w:rsidRDefault="00CA66B2" w:rsidP="00CA66B2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57EDA7C2" w14:textId="77777777" w:rsidR="00CA66B2" w:rsidRDefault="00CA66B2" w:rsidP="00CA66B2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534991FF" w14:textId="77777777" w:rsidR="00CA66B2" w:rsidRDefault="00CA66B2" w:rsidP="00CA66B2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4872B948" w14:textId="77777777" w:rsidR="00CA66B2" w:rsidRDefault="00CA66B2" w:rsidP="00CA66B2">
      <w:pPr>
        <w:rPr>
          <w:lang w:bidi="fa-IR"/>
        </w:rPr>
      </w:pPr>
    </w:p>
    <w:p w14:paraId="743ACA3B" w14:textId="6CB190D3" w:rsidR="00CA66B2" w:rsidRDefault="00CA66B2" w:rsidP="00CA66B2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201318">
        <w:rPr>
          <w:rFonts w:hint="cs"/>
          <w:rtl/>
          <w:lang w:bidi="prs-AF"/>
        </w:rPr>
        <w:t>اول</w:t>
      </w:r>
      <w:r>
        <w:rPr>
          <w:rtl/>
          <w:lang w:bidi="fa-IR"/>
        </w:rPr>
        <w:t xml:space="preserve"> </w:t>
      </w:r>
      <w:r w:rsidR="00767D14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767D14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767D14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0E6D39CA" w14:textId="3F3B836B" w:rsidR="00CA66B2" w:rsidRPr="00647FAC" w:rsidRDefault="00CA66B2" w:rsidP="00CA66B2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B97909">
        <w:rPr>
          <w:rFonts w:hint="cs"/>
          <w:rtl/>
          <w:lang w:bidi="fa-IR"/>
        </w:rPr>
        <w:t>یک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 w:rsidR="00767D14">
        <w:rPr>
          <w:rFonts w:hint="cs"/>
          <w:rtl/>
          <w:lang w:bidi="fa-IR"/>
        </w:rPr>
        <w:t xml:space="preserve">مدیر سوالات </w:t>
      </w:r>
      <w:r>
        <w:rPr>
          <w:rtl/>
          <w:lang w:bidi="fa-IR"/>
        </w:rPr>
        <w:t>مربو طات ریاست</w:t>
      </w:r>
      <w:r w:rsidR="00767D14">
        <w:rPr>
          <w:rFonts w:hint="cs"/>
          <w:rtl/>
          <w:lang w:bidi="fa-IR"/>
        </w:rPr>
        <w:t xml:space="preserve"> محترم عمومی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p w14:paraId="7DF9C9A1" w14:textId="1DE24381" w:rsidR="0004687E" w:rsidRPr="009A7AD3" w:rsidRDefault="0004687E" w:rsidP="0004687E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prs-AF"/>
        </w:rPr>
      </w:pP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04687E" w:rsidRPr="009A7AD3" w14:paraId="4172454C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B91547" w14:textId="77777777" w:rsidR="0004687E" w:rsidRPr="009A7AD3" w:rsidRDefault="0004687E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04687E" w:rsidRPr="009A7AD3" w14:paraId="30F47749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7D93BDD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DA8386" w14:textId="77777777" w:rsidR="0004687E" w:rsidRPr="009A7AD3" w:rsidRDefault="0004687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04687E" w:rsidRPr="009A7AD3" w14:paraId="293F38AD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D90E990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5CFC13" w14:textId="77777777" w:rsidR="0004687E" w:rsidRPr="009A7AD3" w:rsidRDefault="0004687E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مدیر سولات </w:t>
            </w:r>
            <w:r w:rsidRPr="009A7AD3">
              <w:rPr>
                <w:rFonts w:cs="B Nazanin"/>
                <w:lang w:bidi="ps-AF"/>
              </w:rPr>
              <w:t>MCQS</w:t>
            </w:r>
          </w:p>
        </w:tc>
      </w:tr>
      <w:tr w:rsidR="0004687E" w:rsidRPr="009A7AD3" w14:paraId="20E284E4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96DFB2B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4994EA" w14:textId="77777777" w:rsidR="0004687E" w:rsidRPr="009A7AD3" w:rsidRDefault="0004687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۵</w:t>
            </w:r>
          </w:p>
        </w:tc>
      </w:tr>
      <w:tr w:rsidR="0004687E" w:rsidRPr="009A7AD3" w14:paraId="251FBC4B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D10D4EE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C5677A" w14:textId="77777777" w:rsidR="0004687E" w:rsidRPr="009A7AD3" w:rsidRDefault="0004687E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04687E" w:rsidRPr="009A7AD3" w14:paraId="155F14F2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D873E38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6AD44B" w14:textId="77777777" w:rsidR="0004687E" w:rsidRPr="009A7AD3" w:rsidRDefault="0004687E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04687E" w:rsidRPr="009A7AD3" w14:paraId="5AE2427A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BB33744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5C241D" w14:textId="77777777" w:rsidR="0004687E" w:rsidRPr="009A7AD3" w:rsidRDefault="0004687E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مرکز </w:t>
            </w:r>
          </w:p>
        </w:tc>
      </w:tr>
      <w:tr w:rsidR="0004687E" w:rsidRPr="009A7AD3" w14:paraId="393350EF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51D2946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C52BEF" w14:textId="77777777" w:rsidR="0004687E" w:rsidRPr="009A7AD3" w:rsidRDefault="0004687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04687E" w:rsidRPr="009A7AD3" w14:paraId="74C2DF96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0B4A3E4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004BF" w14:textId="77777777" w:rsidR="0004687E" w:rsidRPr="009A7AD3" w:rsidRDefault="0004687E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ascii="Simplified Arabic" w:hAnsi="Simplified Arabic" w:cs="B Nazanin" w:hint="cs"/>
                <w:rtl/>
                <w:lang w:bidi="prs-AF"/>
              </w:rPr>
              <w:t>آمردیتابیس</w:t>
            </w:r>
          </w:p>
        </w:tc>
      </w:tr>
      <w:tr w:rsidR="0004687E" w:rsidRPr="009A7AD3" w14:paraId="6D18170E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3087EC7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F49580" w14:textId="77777777" w:rsidR="0004687E" w:rsidRPr="009A7AD3" w:rsidRDefault="0004687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04687E" w:rsidRPr="009A7AD3" w14:paraId="59F05090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0395FD5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1E5003" w14:textId="75594238" w:rsidR="0004687E" w:rsidRPr="009A7AD3" w:rsidRDefault="00767D14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۰۶۰</w:t>
            </w:r>
          </w:p>
        </w:tc>
      </w:tr>
      <w:tr w:rsidR="0004687E" w:rsidRPr="009A7AD3" w14:paraId="00734ACC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34F9D78" w14:textId="77777777" w:rsidR="0004687E" w:rsidRPr="009A7AD3" w:rsidRDefault="0004687E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58F9C8" w14:textId="77777777" w:rsidR="0004687E" w:rsidRPr="009A7AD3" w:rsidRDefault="0004687E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62091F1E" w14:textId="77777777" w:rsidR="0004687E" w:rsidRPr="009A7AD3" w:rsidRDefault="0004687E" w:rsidP="0004687E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BA5C8" w14:textId="77777777" w:rsidR="0004687E" w:rsidRPr="009A7AD3" w:rsidRDefault="0004687E" w:rsidP="0004687E">
      <w:pPr>
        <w:bidi/>
        <w:spacing w:after="0" w:line="240" w:lineRule="auto"/>
        <w:ind w:left="-540" w:right="-630"/>
        <w:rPr>
          <w:rFonts w:cs="B Nazanin"/>
          <w:rtl/>
          <w:lang w:bidi="fa-IR"/>
        </w:rPr>
      </w:pPr>
      <w:r w:rsidRPr="009A7AD3">
        <w:rPr>
          <w:rFonts w:cs="B Nazanin" w:hint="cs"/>
          <w:b/>
          <w:bCs/>
          <w:rtl/>
          <w:lang w:bidi="prs-AF"/>
        </w:rPr>
        <w:t>هدف وظیفه</w:t>
      </w:r>
      <w:r w:rsidRPr="009A7AD3">
        <w:rPr>
          <w:rFonts w:cs="B Nazanin" w:hint="cs"/>
          <w:rtl/>
          <w:lang w:bidi="prs-AF"/>
        </w:rPr>
        <w:t>:</w:t>
      </w:r>
      <w:r>
        <w:rPr>
          <w:rFonts w:cs="B Nazanin" w:hint="cs"/>
          <w:rtl/>
          <w:lang w:bidi="fa-IR"/>
        </w:rPr>
        <w:t xml:space="preserve"> </w:t>
      </w:r>
      <w:r w:rsidRPr="009A7AD3">
        <w:rPr>
          <w:rFonts w:cs="B Nazanin" w:hint="cs"/>
          <w:rtl/>
          <w:lang w:bidi="fa-IR"/>
        </w:rPr>
        <w:t xml:space="preserve"> تهیه، حفظ مصوون بانک سوالات  </w:t>
      </w:r>
      <w:r w:rsidRPr="009A7AD3">
        <w:rPr>
          <w:rFonts w:cs="B Nazanin"/>
          <w:lang w:bidi="fa-IR"/>
        </w:rPr>
        <w:t>Multiple Choice Questions(MCQs)</w:t>
      </w:r>
      <w:r w:rsidRPr="009A7AD3">
        <w:rPr>
          <w:rFonts w:cs="B Nazanin" w:hint="cs"/>
          <w:rtl/>
          <w:lang w:bidi="fa-IR"/>
        </w:rPr>
        <w:t xml:space="preserve"> (سوالات چند جوابه ) برای امتحانات  برنامه اکمال تخصص در مطابقت به اصول ومقررات.</w:t>
      </w:r>
      <w:r w:rsidRPr="009A7AD3">
        <w:rPr>
          <w:rFonts w:cs="B Nazanin" w:hint="cs"/>
          <w:rtl/>
          <w:lang w:bidi="prs-AF"/>
        </w:rPr>
        <w:t xml:space="preserve"> </w:t>
      </w:r>
    </w:p>
    <w:p w14:paraId="5B13AD77" w14:textId="77777777" w:rsidR="0004687E" w:rsidRPr="009A7AD3" w:rsidRDefault="0004687E" w:rsidP="0004687E">
      <w:pPr>
        <w:bidi/>
        <w:spacing w:after="0" w:line="240" w:lineRule="auto"/>
        <w:ind w:left="-540" w:right="-540"/>
        <w:jc w:val="lowKashida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F296D5" w14:textId="77777777" w:rsidR="0004687E" w:rsidRPr="009A7AD3" w:rsidRDefault="0004687E" w:rsidP="0004687E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219132BC" w14:textId="77777777" w:rsidR="0004687E" w:rsidRPr="009A7AD3" w:rsidRDefault="0004687E" w:rsidP="0004687E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 :</w:t>
      </w:r>
    </w:p>
    <w:p w14:paraId="5A542977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تهیه پیشنویس طرزالعمل کاری ایجاد بانک سوالات </w:t>
      </w:r>
      <w:r w:rsidRPr="009A7AD3">
        <w:rPr>
          <w:rFonts w:cs="B Nazanin"/>
          <w:lang w:bidi="fa-IR"/>
        </w:rPr>
        <w:t>MCQS</w:t>
      </w:r>
      <w:r w:rsidRPr="009A7AD3">
        <w:rPr>
          <w:rFonts w:cs="B Nazanin" w:hint="cs"/>
          <w:rtl/>
          <w:lang w:bidi="fa-IR"/>
        </w:rPr>
        <w:t>.</w:t>
      </w:r>
    </w:p>
    <w:p w14:paraId="69C7ABE5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تهیه پیشنهاد منظوری کمیته مسلکی </w:t>
      </w:r>
      <w:r w:rsidRPr="009A7AD3">
        <w:rPr>
          <w:rFonts w:cs="B Nazanin"/>
          <w:lang w:bidi="fa-IR"/>
        </w:rPr>
        <w:t>MCQS</w:t>
      </w:r>
      <w:r w:rsidRPr="009A7AD3">
        <w:rPr>
          <w:rFonts w:cs="B Nazanin" w:hint="cs"/>
          <w:rtl/>
          <w:lang w:bidi="fa-IR"/>
        </w:rPr>
        <w:t>.</w:t>
      </w:r>
    </w:p>
    <w:p w14:paraId="2C1A5F16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انسجام امور مربوط به تهیه سوالات  </w:t>
      </w:r>
      <w:r w:rsidRPr="009A7AD3">
        <w:rPr>
          <w:rFonts w:cs="B Nazanin"/>
          <w:lang w:bidi="fa-IR"/>
        </w:rPr>
        <w:t>MCQS</w:t>
      </w:r>
      <w:r w:rsidRPr="009A7AD3">
        <w:rPr>
          <w:rFonts w:cs="B Nazanin" w:hint="cs"/>
          <w:rtl/>
          <w:lang w:bidi="fa-IR"/>
        </w:rPr>
        <w:t xml:space="preserve"> با درنظرداشت کریکولم و ریفرنس معتبر برای  امتحانات برنامه اکمال تخصص.</w:t>
      </w:r>
    </w:p>
    <w:p w14:paraId="0ABEA23E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جمع آوری سوالات </w:t>
      </w:r>
      <w:r w:rsidRPr="009A7AD3">
        <w:rPr>
          <w:rFonts w:cs="B Nazanin"/>
          <w:lang w:bidi="fa-IR"/>
        </w:rPr>
        <w:t>MCQS</w:t>
      </w:r>
      <w:r w:rsidRPr="009A7AD3">
        <w:rPr>
          <w:rFonts w:cs="B Nazanin" w:hint="cs"/>
          <w:rtl/>
          <w:lang w:bidi="fa-IR"/>
        </w:rPr>
        <w:t xml:space="preserve"> برای تمام امتحانات اکمال تخصص.</w:t>
      </w:r>
    </w:p>
    <w:p w14:paraId="4E62D06E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تهیه سافت کتب </w:t>
      </w:r>
      <w:r w:rsidRPr="009A7AD3">
        <w:rPr>
          <w:rFonts w:cs="B Nazanin"/>
          <w:lang w:bidi="fa-IR"/>
        </w:rPr>
        <w:t>MCQS</w:t>
      </w:r>
      <w:r w:rsidRPr="009A7AD3">
        <w:rPr>
          <w:rFonts w:cs="B Nazanin" w:hint="cs"/>
          <w:rtl/>
          <w:lang w:bidi="fa-IR"/>
        </w:rPr>
        <w:t xml:space="preserve"> از مراجع مربوط مطابق ریفرنس.</w:t>
      </w:r>
    </w:p>
    <w:p w14:paraId="3FE2F6BC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تسهیل فراهم آوری روند بازنگری سوالات </w:t>
      </w:r>
      <w:r w:rsidRPr="009A7AD3">
        <w:rPr>
          <w:rFonts w:cs="B Nazanin"/>
          <w:lang w:bidi="fa-IR"/>
        </w:rPr>
        <w:t>MCQS</w:t>
      </w:r>
      <w:r w:rsidRPr="009A7AD3">
        <w:rPr>
          <w:rFonts w:cs="B Nazanin" w:hint="cs"/>
          <w:rtl/>
          <w:lang w:bidi="fa-IR"/>
        </w:rPr>
        <w:t xml:space="preserve"> به صورت سالانه جهت غنامندی بانک سوالات.</w:t>
      </w:r>
    </w:p>
    <w:p w14:paraId="01205DEC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حفظ مصئوون و مطمین بانک سوالات وجلوگیری از دسترسی غیر به بانک سوالات.</w:t>
      </w:r>
    </w:p>
    <w:p w14:paraId="51BFCF1F" w14:textId="77777777" w:rsidR="0004687E" w:rsidRPr="009A7AD3" w:rsidRDefault="0004687E" w:rsidP="0004687E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4679AE6E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تهیه و ترتیب پلان کاری ماهوار، ربعوار و سالانه در مطابقت با پلان عمومی بخش مربوطه، جهت بدست آوردن اهداف تعیین شده وزارت.</w:t>
      </w:r>
    </w:p>
    <w:p w14:paraId="452592EB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ارایه گزارش ماهوار، ربعوار و سالانه و عندالضرورت از فعالیت ها و دست آورد های بخش به </w:t>
      </w:r>
      <w:r w:rsidRPr="009A7AD3">
        <w:rPr>
          <w:rFonts w:ascii="Simplified Arabic" w:hAnsi="Simplified Arabic" w:cs="B Nazanin" w:hint="cs"/>
          <w:rtl/>
          <w:lang w:bidi="prs-AF"/>
        </w:rPr>
        <w:t>آمردیتابیس</w:t>
      </w:r>
      <w:r w:rsidRPr="009A7AD3">
        <w:rPr>
          <w:rFonts w:cs="B Nazanin" w:hint="cs"/>
          <w:rtl/>
          <w:lang w:bidi="fa-IR"/>
        </w:rPr>
        <w:t>.</w:t>
      </w:r>
    </w:p>
    <w:p w14:paraId="4D821CDC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</w:t>
      </w:r>
      <w:r>
        <w:rPr>
          <w:rFonts w:cs="B Nazanin" w:hint="cs"/>
          <w:rtl/>
          <w:lang w:bidi="fa-IR"/>
        </w:rPr>
        <w:t xml:space="preserve"> بخش </w:t>
      </w:r>
      <w:r w:rsidRPr="009A7AD3">
        <w:rPr>
          <w:rFonts w:cs="B Nazanin" w:hint="cs"/>
          <w:rtl/>
          <w:lang w:bidi="fa-IR"/>
        </w:rPr>
        <w:t>مربوطه مطابق قوانین، مقررات و اهداف اداره سپرده میشود.</w:t>
      </w:r>
    </w:p>
    <w:p w14:paraId="1399F572" w14:textId="77777777" w:rsidR="0004687E" w:rsidRPr="009A7AD3" w:rsidRDefault="0004687E" w:rsidP="0004687E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1469E1DF" w14:textId="77777777" w:rsidR="0004687E" w:rsidRPr="009A7AD3" w:rsidRDefault="0004687E" w:rsidP="0004687E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ps-AF"/>
        </w:rPr>
        <w:t>تامین ارتباط و</w:t>
      </w:r>
      <w:r w:rsidRPr="009A7AD3">
        <w:rPr>
          <w:rFonts w:cs="B Nazanin" w:hint="cs"/>
          <w:rtl/>
          <w:lang w:bidi="prs-AF"/>
        </w:rPr>
        <w:t>هماهنگی با بخش ها ی ذیربط.</w:t>
      </w:r>
    </w:p>
    <w:p w14:paraId="3D0AD81E" w14:textId="77777777" w:rsidR="0004687E" w:rsidRPr="00651716" w:rsidRDefault="0004687E" w:rsidP="0004687E">
      <w:pPr>
        <w:bidi/>
        <w:spacing w:after="0" w:line="240" w:lineRule="auto"/>
        <w:ind w:left="-45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6411C1E6" w14:textId="77777777" w:rsidR="0004687E" w:rsidRPr="009A7AD3" w:rsidRDefault="0004687E" w:rsidP="0004687E">
      <w:pPr>
        <w:bidi/>
        <w:spacing w:after="0" w:line="240" w:lineRule="auto"/>
        <w:ind w:left="-540" w:right="-720"/>
        <w:jc w:val="both"/>
        <w:rPr>
          <w:rFonts w:ascii="Arial" w:hAnsi="Arial" w:cs="B Nazanin"/>
          <w:rtl/>
          <w:lang w:bidi="fa-IR"/>
        </w:rPr>
      </w:pPr>
      <w:r w:rsidRPr="009A7AD3">
        <w:rPr>
          <w:rFonts w:cs="B Nazanin" w:hint="cs"/>
          <w:b/>
          <w:bCs/>
          <w:color w:val="000000"/>
          <w:rtl/>
          <w:lang w:bidi="fa-IR"/>
        </w:rPr>
        <w:t>رشته تحصیلی</w:t>
      </w:r>
      <w:r w:rsidRPr="009A7AD3">
        <w:rPr>
          <w:rFonts w:cs="B Nazanin" w:hint="cs"/>
          <w:color w:val="000000"/>
          <w:rtl/>
          <w:lang w:bidi="fa-IR"/>
        </w:rPr>
        <w:t>:</w:t>
      </w:r>
      <w:r w:rsidRPr="009A7AD3">
        <w:rPr>
          <w:rFonts w:ascii="Arial" w:hAnsi="Arial" w:cs="B Nazanin" w:hint="cs"/>
          <w:rtl/>
          <w:lang w:bidi="prs-AF"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داشتن سند تحصیلی</w:t>
      </w:r>
      <w:r>
        <w:rPr>
          <w:rFonts w:ascii="Arial" w:hAnsi="Arial" w:cs="B Nazanin" w:hint="cs"/>
          <w:rtl/>
          <w:lang w:bidi="fa-IR"/>
        </w:rPr>
        <w:t xml:space="preserve"> حد لسانس</w:t>
      </w:r>
      <w:r w:rsidRPr="009A7AD3">
        <w:rPr>
          <w:rFonts w:ascii="Arial" w:hAnsi="Arial" w:cs="B Nazanin" w:hint="cs"/>
          <w:rtl/>
          <w:lang w:bidi="fa-IR"/>
        </w:rPr>
        <w:t xml:space="preserve">  </w:t>
      </w:r>
      <w:r w:rsidRPr="009A7AD3">
        <w:rPr>
          <w:rFonts w:ascii="Arial" w:hAnsi="Arial" w:cs="B Nazanin"/>
          <w:lang w:bidi="fa-IR"/>
        </w:rPr>
        <w:t>MD</w:t>
      </w:r>
      <w:r w:rsidRPr="009A7AD3">
        <w:rPr>
          <w:rFonts w:ascii="Arial" w:hAnsi="Arial" w:cs="B Nazanin" w:hint="cs"/>
          <w:rtl/>
          <w:lang w:bidi="fa-IR"/>
        </w:rPr>
        <w:t xml:space="preserve"> به  متخصص در یکی از رشته های طبی ارجحیت داده میشود.</w:t>
      </w:r>
    </w:p>
    <w:p w14:paraId="18488DF1" w14:textId="77777777" w:rsidR="0004687E" w:rsidRPr="009A7AD3" w:rsidRDefault="0004687E" w:rsidP="0004687E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rtl/>
          <w:lang w:bidi="pr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</w:t>
      </w:r>
      <w:r>
        <w:rPr>
          <w:rFonts w:ascii="Arial" w:hAnsi="Arial" w:cs="B Nazanin" w:hint="cs"/>
          <w:rtl/>
          <w:lang w:bidi="fa-IR"/>
        </w:rPr>
        <w:t xml:space="preserve">نیاز </w:t>
      </w:r>
      <w:r w:rsidRPr="009A7AD3">
        <w:rPr>
          <w:rFonts w:ascii="Arial" w:hAnsi="Arial" w:cs="B Nazanin" w:hint="cs"/>
          <w:rtl/>
          <w:lang w:bidi="prs-AF"/>
        </w:rPr>
        <w:t>ندارد.</w:t>
      </w:r>
    </w:p>
    <w:p w14:paraId="327A13EB" w14:textId="3AAB05FA" w:rsidR="0004687E" w:rsidRDefault="0004687E" w:rsidP="0004687E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</w:rPr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زبان‌های رسمی کشور (پشتو یا دری) و آشنا</w:t>
      </w:r>
      <w:r>
        <w:rPr>
          <w:rFonts w:ascii="Arial" w:hAnsi="Arial" w:cs="B Nazanin" w:hint="cs"/>
          <w:rtl/>
          <w:lang w:bidi="fa-IR"/>
        </w:rPr>
        <w:t xml:space="preserve">یی تحریر و تکلم به زبان انگلیسی و </w:t>
      </w:r>
      <w:r w:rsidRPr="009A7AD3">
        <w:rPr>
          <w:rFonts w:ascii="Arial" w:hAnsi="Arial" w:cs="B Nazanin" w:hint="cs"/>
          <w:rtl/>
          <w:lang w:bidi="fa-IR"/>
        </w:rPr>
        <w:t>مهارت‌های کمپوتری در برنامه‌های مرتبط به وظیفه.</w:t>
      </w:r>
    </w:p>
    <w:p w14:paraId="4E1128DA" w14:textId="035915A8" w:rsidR="00CA66B2" w:rsidRDefault="00CA66B2" w:rsidP="00CA66B2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</w:p>
    <w:p w14:paraId="25B7FF5E" w14:textId="77777777" w:rsidR="00CA66B2" w:rsidRDefault="00CA66B2" w:rsidP="00CA66B2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1ECC8C19" w14:textId="77777777" w:rsidR="00CA66B2" w:rsidRDefault="00CA66B2" w:rsidP="00CA66B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lastRenderedPageBreak/>
        <w:t>اشخاص واجد شرایط نکات ذیل را جدا مراعات کنید در غیر آن شارلست نخواهد گردید.</w:t>
      </w:r>
    </w:p>
    <w:p w14:paraId="2827517B" w14:textId="77777777" w:rsidR="00CA66B2" w:rsidRDefault="00CA66B2" w:rsidP="00CA66B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۱ -  کاپی از تذکره یا پاسپورت.</w:t>
      </w:r>
    </w:p>
    <w:p w14:paraId="076DB095" w14:textId="77777777" w:rsidR="00CA66B2" w:rsidRDefault="00CA66B2" w:rsidP="00CA66B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161BEFE4" w14:textId="77777777" w:rsidR="00CA66B2" w:rsidRDefault="00CA66B2" w:rsidP="00CA66B2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48CEB44D" w14:textId="4DA4ED65" w:rsidR="00CA66B2" w:rsidRDefault="00CA66B2" w:rsidP="00CA66B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275395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304FED">
        <w:rPr>
          <w:rFonts w:hint="cs"/>
          <w:sz w:val="24"/>
          <w:szCs w:val="24"/>
          <w:rtl/>
          <w:lang w:bidi="prs-AF"/>
        </w:rPr>
        <w:t>ده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3CE7C9D6" w14:textId="77777777" w:rsidR="00CA66B2" w:rsidRDefault="00CA66B2" w:rsidP="00CA66B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2336E4BF" w14:textId="77777777" w:rsidR="00CA66B2" w:rsidRDefault="00CA66B2" w:rsidP="00CA66B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0BF22A3D" w14:textId="77777777" w:rsidR="00CA66B2" w:rsidRDefault="00CA66B2" w:rsidP="00CA66B2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644B1823" w14:textId="77777777" w:rsidR="00CA66B2" w:rsidRDefault="00CA66B2" w:rsidP="00CA66B2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2FE9D679" w14:textId="77777777" w:rsidR="00CA66B2" w:rsidRDefault="00CA66B2" w:rsidP="00CA66B2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38D5BF0B" w14:textId="1ED3B9B4" w:rsidR="00CA66B2" w:rsidRDefault="00CA66B2" w:rsidP="00CA66B2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>بلال احمد(مظلوم یار)</w:t>
      </w:r>
    </w:p>
    <w:p w14:paraId="7B0ECFBA" w14:textId="3052339F" w:rsidR="00CA66B2" w:rsidRDefault="00CA66B2" w:rsidP="00CA66B2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 xml:space="preserve">      </w:t>
      </w: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>رئیس استخدام</w:t>
      </w:r>
    </w:p>
    <w:p w14:paraId="0BA07513" w14:textId="77777777" w:rsidR="00CA66B2" w:rsidRPr="009A7AD3" w:rsidRDefault="00CA66B2" w:rsidP="00CA66B2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</w:p>
    <w:p w14:paraId="105AEF26" w14:textId="77777777" w:rsidR="00B07E03" w:rsidRPr="0004687E" w:rsidRDefault="00B07E03" w:rsidP="0004687E"/>
    <w:sectPr w:rsidR="00B07E03" w:rsidRPr="0004687E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4687E"/>
    <w:rsid w:val="000834B8"/>
    <w:rsid w:val="000D023D"/>
    <w:rsid w:val="000E475C"/>
    <w:rsid w:val="00142D8A"/>
    <w:rsid w:val="001604B5"/>
    <w:rsid w:val="00201318"/>
    <w:rsid w:val="00275395"/>
    <w:rsid w:val="002C1F80"/>
    <w:rsid w:val="00304FED"/>
    <w:rsid w:val="003F79AA"/>
    <w:rsid w:val="00480302"/>
    <w:rsid w:val="00630A27"/>
    <w:rsid w:val="00683FC0"/>
    <w:rsid w:val="00767D14"/>
    <w:rsid w:val="007B485B"/>
    <w:rsid w:val="008F4BF8"/>
    <w:rsid w:val="009535D9"/>
    <w:rsid w:val="0096289E"/>
    <w:rsid w:val="00996771"/>
    <w:rsid w:val="009A127C"/>
    <w:rsid w:val="00AC1433"/>
    <w:rsid w:val="00B07E03"/>
    <w:rsid w:val="00B97909"/>
    <w:rsid w:val="00CA66B2"/>
    <w:rsid w:val="00E13B6D"/>
    <w:rsid w:val="00E504EE"/>
    <w:rsid w:val="00E706FC"/>
    <w:rsid w:val="00E97809"/>
    <w:rsid w:val="00F3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4080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29</cp:revision>
  <dcterms:created xsi:type="dcterms:W3CDTF">2024-03-25T05:14:00Z</dcterms:created>
  <dcterms:modified xsi:type="dcterms:W3CDTF">2024-10-10T05:59:00Z</dcterms:modified>
</cp:coreProperties>
</file>