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bidiVisual/>
        <w:tblW w:w="0" w:type="auto"/>
        <w:tblInd w:w="-444" w:type="dxa"/>
        <w:tblLook w:val="04A0" w:firstRow="1" w:lastRow="0" w:firstColumn="1" w:lastColumn="0" w:noHBand="0" w:noVBand="1"/>
      </w:tblPr>
      <w:tblGrid>
        <w:gridCol w:w="1777"/>
        <w:gridCol w:w="8027"/>
      </w:tblGrid>
      <w:tr w:rsidR="00EA2979" w:rsidRPr="00EA2979" w14:paraId="2F7BB34E" w14:textId="77777777" w:rsidTr="00BB3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4" w:type="dxa"/>
            <w:gridSpan w:val="2"/>
            <w:tcBorders>
              <w:top w:val="nil"/>
              <w:left w:val="nil"/>
            </w:tcBorders>
            <w:hideMark/>
          </w:tcPr>
          <w:p w14:paraId="6A539AB3" w14:textId="77777777" w:rsidR="002A1E2E" w:rsidRDefault="002A1E2E" w:rsidP="00BB3E8C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Nazanin"/>
                <w:b w:val="0"/>
                <w:bCs w:val="0"/>
                <w:caps w:val="0"/>
                <w:u w:val="single"/>
                <w:rtl/>
              </w:rPr>
            </w:pPr>
          </w:p>
          <w:p w14:paraId="77B4996D" w14:textId="77777777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Nazanin"/>
                <w:b w:val="0"/>
                <w:bCs w:val="0"/>
                <w:caps w:val="0"/>
                <w:u w:val="single"/>
                <w:rtl/>
              </w:rPr>
            </w:pPr>
          </w:p>
          <w:p w14:paraId="475DD5CA" w14:textId="77777777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Nazanin"/>
                <w:b w:val="0"/>
                <w:bCs w:val="0"/>
                <w:caps w:val="0"/>
                <w:u w:val="single"/>
                <w:rtl/>
              </w:rPr>
            </w:pPr>
          </w:p>
          <w:p w14:paraId="1AF6347E" w14:textId="1014F19B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Nazanin"/>
                <w:u w:val="single"/>
                <w:rtl/>
              </w:rPr>
            </w:pPr>
          </w:p>
          <w:p w14:paraId="369E8019" w14:textId="76B11B96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Nazanin"/>
                <w:u w:val="single"/>
                <w:rtl/>
              </w:rPr>
            </w:pPr>
            <w:r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 wp14:anchorId="29C7E301" wp14:editId="745C57BB">
                  <wp:extent cx="733245" cy="669290"/>
                  <wp:effectExtent l="0" t="0" r="0" b="0"/>
                  <wp:docPr id="25" name="Picture 25" descr="C:\Users\PC17\AppData\Local\Microsoft\Windows\INetCache\Content.Word\امارت اسلا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17\AppData\Local\Microsoft\Windows\INetCache\Content.Word\امارت اسلا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71" cy="70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D0357" w14:textId="648601EF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Nazanin"/>
                <w:u w:val="single"/>
                <w:rtl/>
              </w:rPr>
            </w:pPr>
          </w:p>
          <w:p w14:paraId="557BB772" w14:textId="77777777" w:rsidR="002A1E2E" w:rsidRDefault="002A1E2E" w:rsidP="002A1E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امارت اسلامی افغانستان </w:t>
            </w:r>
          </w:p>
          <w:p w14:paraId="0639841B" w14:textId="77777777" w:rsidR="002A1E2E" w:rsidRDefault="002A1E2E" w:rsidP="002A1E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وزارت صحت عامه </w:t>
            </w:r>
          </w:p>
          <w:p w14:paraId="678DC4AA" w14:textId="77777777" w:rsidR="002A1E2E" w:rsidRDefault="002A1E2E" w:rsidP="002A1E2E">
            <w:pPr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ریاست عمومی منابع بشری </w:t>
            </w:r>
          </w:p>
          <w:p w14:paraId="44BEAB30" w14:textId="35A50889" w:rsidR="002A1E2E" w:rsidRDefault="002A1E2E" w:rsidP="002A1E2E">
            <w:pPr>
              <w:pBdr>
                <w:bottom w:val="single" w:sz="6" w:space="1" w:color="auto"/>
              </w:pBdr>
              <w:bidi/>
              <w:jc w:val="center"/>
              <w:rPr>
                <w:b w:val="0"/>
                <w:bCs w:val="0"/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تاریخ اعلان </w:t>
            </w:r>
            <w:r>
              <w:rPr>
                <w:rFonts w:hint="cs"/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 </w:t>
            </w:r>
            <w:r w:rsidR="00547447">
              <w:rPr>
                <w:rFonts w:hint="cs"/>
                <w:rtl/>
                <w:lang w:bidi="fa-IR"/>
              </w:rPr>
              <w:t>۹</w:t>
            </w:r>
            <w:r>
              <w:rPr>
                <w:rtl/>
                <w:lang w:bidi="fa-IR"/>
              </w:rPr>
              <w:t xml:space="preserve"> /</w:t>
            </w:r>
            <w:r w:rsidR="00547447">
              <w:rPr>
                <w:rFonts w:hint="cs"/>
                <w:rtl/>
                <w:lang w:bidi="fa-IR"/>
              </w:rPr>
              <w:t>۴</w:t>
            </w:r>
            <w:r>
              <w:rPr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۱۴</w:t>
            </w:r>
            <w:r w:rsidR="00547447">
              <w:rPr>
                <w:rFonts w:hint="cs"/>
                <w:rtl/>
                <w:lang w:bidi="fa-IR"/>
              </w:rPr>
              <w:t>۴۶</w:t>
            </w:r>
            <w:r>
              <w:rPr>
                <w:rtl/>
                <w:lang w:bidi="fa-IR"/>
              </w:rPr>
              <w:t xml:space="preserve"> </w:t>
            </w:r>
          </w:p>
          <w:p w14:paraId="61BA2CD3" w14:textId="79F89F2A" w:rsidR="002A1E2E" w:rsidRDefault="002A1E2E" w:rsidP="002A1E2E">
            <w:pPr>
              <w:tabs>
                <w:tab w:val="left" w:pos="4359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</w:p>
          <w:p w14:paraId="3701BD6F" w14:textId="6F1CB5A3" w:rsidR="002A1E2E" w:rsidRPr="002A1E2E" w:rsidRDefault="002A1E2E" w:rsidP="002A1E2E">
            <w:pPr>
              <w:tabs>
                <w:tab w:val="left" w:pos="4359"/>
              </w:tabs>
              <w:bidi/>
              <w:rPr>
                <w:rtl/>
              </w:rPr>
            </w:pPr>
            <w:r>
              <w:rPr>
                <w:rtl/>
                <w:lang w:bidi="fa-IR"/>
              </w:rPr>
              <w:t>به اطلاع تمام واجدین محترم شرایط رسانیده میشود که وزارت صحت عامه</w:t>
            </w:r>
            <w:r>
              <w:rPr>
                <w:rFonts w:hint="cs"/>
                <w:rtl/>
                <w:lang w:bidi="fa-IR"/>
              </w:rPr>
              <w:t xml:space="preserve"> بتعداد </w:t>
            </w:r>
            <w:r>
              <w:rPr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>۷</w:t>
            </w:r>
            <w:r>
              <w:rPr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بست هد  نرس</w:t>
            </w:r>
            <w:r w:rsidR="00896461">
              <w:rPr>
                <w:rFonts w:hint="cs"/>
                <w:rtl/>
                <w:lang w:bidi="fa-IR"/>
              </w:rPr>
              <w:t xml:space="preserve"> مردانه زنانه</w:t>
            </w:r>
            <w:r>
              <w:rPr>
                <w:rFonts w:hint="cs"/>
                <w:rtl/>
                <w:lang w:bidi="fa-IR"/>
              </w:rPr>
              <w:t xml:space="preserve">  مربو طات </w:t>
            </w:r>
            <w:r>
              <w:rPr>
                <w:rtl/>
                <w:lang w:bidi="fa-IR"/>
              </w:rPr>
              <w:t xml:space="preserve">ریاست </w:t>
            </w:r>
            <w:r>
              <w:rPr>
                <w:rFonts w:hint="cs"/>
                <w:rtl/>
                <w:lang w:bidi="fa-IR"/>
              </w:rPr>
              <w:t xml:space="preserve">شفاخانه  مرکز </w:t>
            </w:r>
            <w:r>
              <w:rPr>
                <w:rtl/>
                <w:lang w:bidi="fa-IR"/>
              </w:rPr>
              <w:t xml:space="preserve">را با شرایط ذیل استخدام مینماید.  </w:t>
            </w:r>
          </w:p>
          <w:p w14:paraId="4D1DFBB6" w14:textId="77777777" w:rsidR="002A1E2E" w:rsidRDefault="002A1E2E" w:rsidP="002A1E2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Nazanin"/>
                <w:b w:val="0"/>
                <w:bCs w:val="0"/>
                <w:caps w:val="0"/>
                <w:u w:val="single"/>
                <w:rtl/>
              </w:rPr>
            </w:pPr>
          </w:p>
          <w:p w14:paraId="574FE7C7" w14:textId="58CD0AA3" w:rsidR="00EA2979" w:rsidRPr="00EA2979" w:rsidRDefault="00EA2979" w:rsidP="002A1E2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 xml:space="preserve">معلومات کلی </w:t>
            </w:r>
            <w:r w:rsidRPr="00EA2979">
              <w:rPr>
                <w:rFonts w:asciiTheme="minorBidi" w:hAnsiTheme="minorBidi" w:cs="Nazanin" w:hint="cs"/>
                <w:b w:val="0"/>
                <w:bCs w:val="0"/>
                <w:rtl/>
              </w:rPr>
              <w:t>ب</w:t>
            </w: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ست</w:t>
            </w:r>
          </w:p>
        </w:tc>
      </w:tr>
      <w:tr w:rsidR="00EA2979" w:rsidRPr="00EA2979" w14:paraId="52C58B81" w14:textId="77777777" w:rsidTr="00BB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379A9466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  <w:lang w:bidi="fa-IR"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  <w:lang w:bidi="fa-IR"/>
              </w:rPr>
              <w:t xml:space="preserve">شماره اعلان </w:t>
            </w:r>
            <w:r w:rsidRPr="00EA2979">
              <w:rPr>
                <w:rFonts w:asciiTheme="minorBidi" w:hAnsiTheme="minorBidi" w:cs="Nazanin" w:hint="cs"/>
                <w:b w:val="0"/>
                <w:bCs w:val="0"/>
                <w:rtl/>
                <w:lang w:bidi="fa-IR"/>
              </w:rPr>
              <w:t>ب</w:t>
            </w:r>
            <w:r w:rsidRPr="00EA2979">
              <w:rPr>
                <w:rFonts w:asciiTheme="minorBidi" w:hAnsiTheme="minorBidi" w:cs="Nazanin"/>
                <w:b w:val="0"/>
                <w:bCs w:val="0"/>
                <w:rtl/>
                <w:lang w:bidi="fa-IR"/>
              </w:rPr>
              <w:t>ست:</w:t>
            </w:r>
          </w:p>
        </w:tc>
        <w:tc>
          <w:tcPr>
            <w:tcW w:w="8459" w:type="dxa"/>
          </w:tcPr>
          <w:p w14:paraId="403BD775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EA2979" w:rsidRPr="00EA2979" w14:paraId="1CD4A4CB" w14:textId="77777777" w:rsidTr="00BB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7F85B232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459" w:type="dxa"/>
          </w:tcPr>
          <w:p w14:paraId="47121C4E" w14:textId="78CF0839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color w:val="000000" w:themeColor="text1"/>
                <w:rtl/>
                <w:lang w:bidi="prs-AF"/>
              </w:rPr>
            </w:pPr>
            <w:r w:rsidRPr="00EA2979">
              <w:rPr>
                <w:rFonts w:cs="Nazanin" w:hint="cs"/>
                <w:rtl/>
                <w:lang w:bidi="prs-AF"/>
              </w:rPr>
              <w:t xml:space="preserve">سرپرستار </w:t>
            </w:r>
            <w:r w:rsidR="002A1E2E">
              <w:rPr>
                <w:rFonts w:cs="Nazanin" w:hint="cs"/>
                <w:rtl/>
                <w:lang w:bidi="prs-AF"/>
              </w:rPr>
              <w:t xml:space="preserve">زنانه مردانه </w:t>
            </w:r>
          </w:p>
        </w:tc>
      </w:tr>
      <w:tr w:rsidR="00EA2979" w:rsidRPr="00EA2979" w14:paraId="5A964370" w14:textId="77777777" w:rsidTr="00BB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24C2CC06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بست:</w:t>
            </w:r>
          </w:p>
        </w:tc>
        <w:tc>
          <w:tcPr>
            <w:tcW w:w="8459" w:type="dxa"/>
          </w:tcPr>
          <w:p w14:paraId="6019D892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</w:rPr>
            </w:pPr>
            <w:r w:rsidRPr="00EA2979">
              <w:rPr>
                <w:rFonts w:asciiTheme="minorBidi" w:hAnsiTheme="minorBidi" w:cs="Nazanin" w:hint="cs"/>
                <w:rtl/>
              </w:rPr>
              <w:t>۵</w:t>
            </w:r>
          </w:p>
        </w:tc>
      </w:tr>
      <w:tr w:rsidR="00EA2979" w:rsidRPr="00EA2979" w14:paraId="3DFC0DA1" w14:textId="77777777" w:rsidTr="00BB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51A5F6D4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وزارت یا اداره:</w:t>
            </w:r>
          </w:p>
          <w:p w14:paraId="66FB065E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بخش مربوط:</w:t>
            </w:r>
          </w:p>
        </w:tc>
        <w:tc>
          <w:tcPr>
            <w:tcW w:w="8459" w:type="dxa"/>
          </w:tcPr>
          <w:p w14:paraId="47303ECE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rtl/>
                <w:lang w:bidi="prs-AF"/>
              </w:rPr>
            </w:pPr>
            <w:r w:rsidRPr="00EA2979">
              <w:rPr>
                <w:rFonts w:cs="Nazanin" w:hint="cs"/>
                <w:rtl/>
                <w:lang w:bidi="prs-AF"/>
              </w:rPr>
              <w:t xml:space="preserve">وزارت صحت عامه </w:t>
            </w:r>
          </w:p>
          <w:p w14:paraId="20E64BF1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rtl/>
                <w:lang w:bidi="prs-AF"/>
              </w:rPr>
            </w:pPr>
            <w:r w:rsidRPr="00EA2979">
              <w:rPr>
                <w:rFonts w:cs="Nazanin" w:hint="cs"/>
                <w:rtl/>
                <w:lang w:bidi="prs-AF"/>
              </w:rPr>
              <w:t>شفاخانه ها</w:t>
            </w:r>
          </w:p>
        </w:tc>
      </w:tr>
      <w:tr w:rsidR="00EA2979" w:rsidRPr="00EA2979" w14:paraId="18D9FD40" w14:textId="77777777" w:rsidTr="00BB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09A3B25B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 xml:space="preserve">موقعیت </w:t>
            </w:r>
            <w:r w:rsidRPr="00EA2979">
              <w:rPr>
                <w:rFonts w:asciiTheme="minorBidi" w:hAnsiTheme="minorBidi" w:cs="Nazanin" w:hint="cs"/>
                <w:b w:val="0"/>
                <w:bCs w:val="0"/>
                <w:rtl/>
              </w:rPr>
              <w:t>ب</w:t>
            </w: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ست:</w:t>
            </w:r>
          </w:p>
        </w:tc>
        <w:tc>
          <w:tcPr>
            <w:tcW w:w="8459" w:type="dxa"/>
          </w:tcPr>
          <w:p w14:paraId="67FE10DE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rtl/>
                <w:lang w:bidi="prs-AF"/>
              </w:rPr>
            </w:pPr>
            <w:r w:rsidRPr="00EA2979">
              <w:rPr>
                <w:rFonts w:cs="Nazanin" w:hint="cs"/>
                <w:rtl/>
                <w:lang w:bidi="prs-AF"/>
              </w:rPr>
              <w:t>مرکز و ولایات</w:t>
            </w:r>
          </w:p>
        </w:tc>
      </w:tr>
      <w:tr w:rsidR="00EA2979" w:rsidRPr="00EA2979" w14:paraId="0B814424" w14:textId="77777777" w:rsidTr="00BB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7DD5499A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 xml:space="preserve">تعداد </w:t>
            </w:r>
            <w:r w:rsidRPr="00EA2979">
              <w:rPr>
                <w:rFonts w:asciiTheme="minorBidi" w:hAnsiTheme="minorBidi" w:cs="Nazanin" w:hint="cs"/>
                <w:b w:val="0"/>
                <w:bCs w:val="0"/>
                <w:rtl/>
              </w:rPr>
              <w:t>ب</w:t>
            </w: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ست:</w:t>
            </w:r>
          </w:p>
        </w:tc>
        <w:tc>
          <w:tcPr>
            <w:tcW w:w="8459" w:type="dxa"/>
          </w:tcPr>
          <w:p w14:paraId="7A75927A" w14:textId="0916DC99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rtl/>
                <w:lang w:bidi="prs-AF"/>
              </w:rPr>
            </w:pPr>
            <w:r w:rsidRPr="00EA2979">
              <w:rPr>
                <w:rFonts w:cs="Nazanin" w:hint="cs"/>
                <w:rtl/>
                <w:lang w:bidi="prs-AF"/>
              </w:rPr>
              <w:t xml:space="preserve">(    </w:t>
            </w:r>
            <w:r w:rsidR="002A1E2E">
              <w:rPr>
                <w:rFonts w:cs="Nazanin" w:hint="cs"/>
                <w:rtl/>
                <w:lang w:bidi="prs-AF"/>
              </w:rPr>
              <w:t>۹۹، ۱۰۰، ۱۰۲</w:t>
            </w:r>
            <w:r w:rsidRPr="00EA2979">
              <w:rPr>
                <w:rFonts w:cs="Nazanin" w:hint="cs"/>
                <w:rtl/>
                <w:lang w:bidi="prs-AF"/>
              </w:rPr>
              <w:t xml:space="preserve"> </w:t>
            </w:r>
            <w:r w:rsidR="002A1E2E">
              <w:rPr>
                <w:rFonts w:cs="Nazanin" w:hint="cs"/>
                <w:rtl/>
                <w:lang w:bidi="prs-AF"/>
              </w:rPr>
              <w:t xml:space="preserve">،۸۳،۹۱، ۸۶، ۴۰۲ </w:t>
            </w:r>
            <w:r w:rsidRPr="00EA2979">
              <w:rPr>
                <w:rFonts w:cs="Nazanin" w:hint="cs"/>
                <w:rtl/>
                <w:lang w:bidi="prs-AF"/>
              </w:rPr>
              <w:t xml:space="preserve">  )</w:t>
            </w:r>
          </w:p>
        </w:tc>
      </w:tr>
      <w:tr w:rsidR="00EA2979" w:rsidRPr="00EA2979" w14:paraId="59A8CB53" w14:textId="77777777" w:rsidTr="00BB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791FC941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459" w:type="dxa"/>
          </w:tcPr>
          <w:p w14:paraId="5378BAF3" w14:textId="23F3E47A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Nazanin"/>
                <w:rtl/>
                <w:lang w:bidi="prs-AF"/>
              </w:rPr>
            </w:pPr>
            <w:r w:rsidRPr="00EA2979">
              <w:rPr>
                <w:rFonts w:asciiTheme="majorBidi" w:hAnsiTheme="majorBidi" w:cs="Nazanin" w:hint="cs"/>
                <w:rtl/>
                <w:lang w:bidi="prs-AF"/>
              </w:rPr>
              <w:t>مدیرعمومی نرسنگ</w:t>
            </w:r>
          </w:p>
        </w:tc>
      </w:tr>
      <w:tr w:rsidR="00EA2979" w:rsidRPr="00EA2979" w14:paraId="48C69440" w14:textId="77777777" w:rsidTr="00BB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3B8D2132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گزارش</w:t>
            </w: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softHyphen/>
              <w:t>گیر از:</w:t>
            </w:r>
          </w:p>
          <w:p w14:paraId="303F402D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کد بست :</w:t>
            </w:r>
          </w:p>
        </w:tc>
        <w:tc>
          <w:tcPr>
            <w:tcW w:w="8459" w:type="dxa"/>
          </w:tcPr>
          <w:p w14:paraId="058DBCFE" w14:textId="77777777" w:rsidR="00EA2979" w:rsidRPr="00EA2979" w:rsidRDefault="00EA2979" w:rsidP="00BB3E8C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Nazanin"/>
                <w:rtl/>
                <w:lang w:bidi="prs-AF"/>
              </w:rPr>
            </w:pPr>
            <w:r w:rsidRPr="00EA2979">
              <w:rPr>
                <w:rFonts w:asciiTheme="majorBidi" w:hAnsiTheme="majorBidi" w:cs="Nazanin" w:hint="cs"/>
                <w:rtl/>
                <w:lang w:bidi="prs-AF"/>
              </w:rPr>
              <w:t>کارکنان تحت اثر (مطابق ساختارتشکیلاتی)</w:t>
            </w:r>
          </w:p>
          <w:p w14:paraId="29980A0E" w14:textId="77777777" w:rsidR="00EA2979" w:rsidRPr="00EA2979" w:rsidRDefault="00EA2979" w:rsidP="00BB3E8C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Nazanin"/>
                <w:rtl/>
                <w:lang w:bidi="prs-AF"/>
              </w:rPr>
            </w:pPr>
          </w:p>
        </w:tc>
      </w:tr>
      <w:tr w:rsidR="00EA2979" w:rsidRPr="00EA2979" w14:paraId="240F7A68" w14:textId="77777777" w:rsidTr="00BB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nil"/>
            </w:tcBorders>
            <w:hideMark/>
          </w:tcPr>
          <w:p w14:paraId="05323AF0" w14:textId="77777777" w:rsidR="00EA2979" w:rsidRPr="00EA2979" w:rsidRDefault="00EA2979" w:rsidP="00BB3E8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EA2979">
              <w:rPr>
                <w:rFonts w:asciiTheme="minorBidi" w:hAnsiTheme="minorBidi" w:cs="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459" w:type="dxa"/>
          </w:tcPr>
          <w:p w14:paraId="730BBAF0" w14:textId="77777777" w:rsidR="00EA2979" w:rsidRPr="00EA2979" w:rsidRDefault="00EA2979" w:rsidP="00BB3E8C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EA2979">
              <w:rPr>
                <w:rFonts w:asciiTheme="minorBidi" w:hAnsiTheme="minorBidi" w:cs="Nazanin" w:hint="cs"/>
                <w:rtl/>
              </w:rPr>
              <w:t>11/1/1403</w:t>
            </w:r>
          </w:p>
        </w:tc>
      </w:tr>
    </w:tbl>
    <w:p w14:paraId="00D7ACF2" w14:textId="77777777" w:rsidR="00EA2979" w:rsidRPr="00EA2979" w:rsidRDefault="00EA2979" w:rsidP="00EA2979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hanging="360"/>
        <w:rPr>
          <w:rFonts w:asciiTheme="minorBidi" w:hAnsiTheme="minorBidi" w:cs="Nazanin"/>
          <w:rtl/>
          <w:lang w:val="en-GB" w:bidi="fa-IR"/>
        </w:rPr>
      </w:pPr>
      <w:r w:rsidRPr="00EA2979">
        <w:rPr>
          <w:rFonts w:asciiTheme="minorBidi" w:hAnsiTheme="minorBidi" w:cs="Nazanin"/>
          <w:b/>
          <w:bCs/>
          <w:rtl/>
        </w:rPr>
        <w:t>هدف وظیفه:</w:t>
      </w:r>
      <w:r w:rsidRPr="00EA2979">
        <w:rPr>
          <w:rFonts w:asciiTheme="minorBidi" w:hAnsiTheme="minorBidi" w:cs="Nazanin" w:hint="cs"/>
          <w:rtl/>
          <w:lang w:val="en-GB" w:bidi="fa-IR"/>
        </w:rPr>
        <w:t xml:space="preserve">  حصول اطمینان از عرضه خدمات معیاری نرسنگ به مریضان در سرویس مربوطه </w:t>
      </w:r>
    </w:p>
    <w:p w14:paraId="6D126620" w14:textId="77777777" w:rsidR="00EA2979" w:rsidRPr="00EA2979" w:rsidRDefault="00EA2979" w:rsidP="00EA2979">
      <w:pPr>
        <w:bidi/>
        <w:spacing w:after="0" w:line="240" w:lineRule="auto"/>
        <w:ind w:left="-270" w:hanging="180"/>
        <w:rPr>
          <w:rFonts w:asciiTheme="minorBidi" w:hAnsiTheme="minorBidi" w:cs="Nazanin"/>
          <w:b/>
          <w:bCs/>
          <w:rtl/>
        </w:rPr>
      </w:pPr>
      <w:r w:rsidRPr="00EA2979">
        <w:rPr>
          <w:rFonts w:asciiTheme="minorBidi" w:hAnsiTheme="minorBidi" w:cs="Nazanin"/>
          <w:b/>
          <w:bCs/>
          <w:rtl/>
        </w:rPr>
        <w:t xml:space="preserve"> وظایف و مسئولیت ها:</w:t>
      </w:r>
    </w:p>
    <w:p w14:paraId="75E4CBE4" w14:textId="77777777" w:rsidR="00EA2979" w:rsidRPr="00EA2979" w:rsidRDefault="00EA2979" w:rsidP="00EA2979">
      <w:pPr>
        <w:bidi/>
        <w:spacing w:after="0" w:line="240" w:lineRule="auto"/>
        <w:ind w:left="-270" w:hanging="180"/>
        <w:rPr>
          <w:rFonts w:asciiTheme="minorBidi" w:hAnsiTheme="minorBidi" w:cs="Nazanin"/>
          <w:b/>
          <w:bCs/>
          <w:rtl/>
        </w:rPr>
      </w:pPr>
      <w:r w:rsidRPr="00EA2979">
        <w:rPr>
          <w:rFonts w:asciiTheme="minorBidi" w:hAnsiTheme="minorBidi" w:cs="Nazanin"/>
          <w:b/>
          <w:bCs/>
          <w:rtl/>
        </w:rPr>
        <w:t xml:space="preserve"> وظایف  اساسی :</w:t>
      </w:r>
    </w:p>
    <w:p w14:paraId="656ECF5B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از عرضه خدمات معیاری نرسنگ به مریضان در  وارد مربوطه مطابق به هدایت دوکتوران موظف ازقبیل زرقیات، تطبیق دوزاژ ادویه و پانسمان جروحات.</w:t>
      </w:r>
    </w:p>
    <w:p w14:paraId="6715B4B1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از ثبت علایم حیاتی مریضان به صورت منظم و مطابق رهنمودها.</w:t>
      </w:r>
    </w:p>
    <w:p w14:paraId="46C1D3F3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اخذ مشاهده معیاری  نرسنگ قبل ازمراجعه به دوکتوران.</w:t>
      </w:r>
    </w:p>
    <w:p w14:paraId="14ECEF77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تعقیب نظافت وحفظ الصحه مریضان ومریضان داخل بستر در وارد مربوطه</w:t>
      </w:r>
    </w:p>
    <w:p w14:paraId="60AB6811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اشتراک دروزیت های صبحانه.</w:t>
      </w:r>
    </w:p>
    <w:p w14:paraId="2AC44B17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ازاجرای عملیه های طبی مانند تطبیق اماله برای مریضان نیازمند.</w:t>
      </w:r>
    </w:p>
    <w:p w14:paraId="47816EF2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از آماده ساختن مریضان داخل بستر غرض تطبیق  پروسیجرهای طبی مورد ضرورت</w:t>
      </w:r>
    </w:p>
    <w:p w14:paraId="4B8A1F97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کسب اطمینان  ازتطبیق معیارات وقایه از انتان وسایر معیارات لازم در وراد.</w:t>
      </w:r>
    </w:p>
    <w:p w14:paraId="0CEAD05B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انجام نوکریوالی ۲۴ ساعته با درنظرداشت جدول نوکریوالی ترتیب شده توسط اداره.</w:t>
      </w:r>
    </w:p>
    <w:p w14:paraId="2747E723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ارتقا متداوم دانش مسلکی خودی وترویج آن بالای کارکنان تحت اثر</w:t>
      </w:r>
    </w:p>
    <w:p w14:paraId="0C7AE669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رعایت معیارات اخلاق طبابت حین اجرای وظایف وترویج آن بالای کارکنان تحت اثر</w:t>
      </w:r>
    </w:p>
    <w:p w14:paraId="61E60290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حصول اطمینان از موجودیت سیستم منظم فایلینگ اسناد مربوط نرسنگ</w:t>
      </w:r>
    </w:p>
    <w:p w14:paraId="4FFD45E6" w14:textId="77777777" w:rsidR="00EA2979" w:rsidRPr="00EA2979" w:rsidRDefault="00EA2979" w:rsidP="00EA2979">
      <w:pPr>
        <w:bidi/>
        <w:spacing w:after="0" w:line="240" w:lineRule="auto"/>
        <w:ind w:hanging="450"/>
        <w:rPr>
          <w:rFonts w:asciiTheme="minorBidi" w:hAnsiTheme="minorBidi" w:cs="Nazanin"/>
          <w:b/>
          <w:bCs/>
          <w:rtl/>
        </w:rPr>
      </w:pPr>
      <w:r w:rsidRPr="00EA2979">
        <w:rPr>
          <w:rFonts w:asciiTheme="minorBidi" w:hAnsiTheme="minorBidi" w:cs="Nazanin"/>
          <w:b/>
          <w:bCs/>
          <w:rtl/>
        </w:rPr>
        <w:t>وظایف مدیریتی:</w:t>
      </w:r>
    </w:p>
    <w:p w14:paraId="426F5E7F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/>
          <w:rtl/>
          <w:lang w:bidi="fa-IR"/>
        </w:rPr>
        <w:t xml:space="preserve">ترتیب پلان کاری ماهوار، ربعوار و سالانه در مطابقت با پلان </w:t>
      </w:r>
      <w:r w:rsidRPr="00EA2979">
        <w:rPr>
          <w:rFonts w:asciiTheme="majorBidi" w:hAnsiTheme="majorBidi" w:cs="Nazanin" w:hint="cs"/>
          <w:rtl/>
          <w:lang w:bidi="prs-AF"/>
        </w:rPr>
        <w:t>مدیرعمومی نرسنگ</w:t>
      </w:r>
      <w:r w:rsidRPr="00EA2979">
        <w:rPr>
          <w:rFonts w:cs="Nazanin"/>
          <w:rtl/>
          <w:lang w:bidi="fa-IR"/>
        </w:rPr>
        <w:t xml:space="preserve"> ، </w:t>
      </w:r>
      <w:r w:rsidRPr="00EA2979">
        <w:rPr>
          <w:rFonts w:cs="Nazanin" w:hint="cs"/>
          <w:rtl/>
          <w:lang w:bidi="fa-IR"/>
        </w:rPr>
        <w:t>جهت بدست آوردن اهداف تعین شده .</w:t>
      </w:r>
    </w:p>
    <w:p w14:paraId="45891517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/>
          <w:rtl/>
          <w:lang w:bidi="fa-IR"/>
        </w:rPr>
        <w:t xml:space="preserve">ارائه گزارش ماهوار، ربعوار، سالانه و عندالضرورت از فعالیت ها و دست آورد های مربوطه، </w:t>
      </w:r>
      <w:r w:rsidRPr="00EA2979">
        <w:rPr>
          <w:rFonts w:cs="Nazanin" w:hint="cs"/>
          <w:rtl/>
          <w:lang w:bidi="fa-IR"/>
        </w:rPr>
        <w:t xml:space="preserve">به </w:t>
      </w:r>
      <w:r w:rsidRPr="00EA2979">
        <w:rPr>
          <w:rFonts w:asciiTheme="majorBidi" w:hAnsiTheme="majorBidi" w:cs="Nazanin" w:hint="cs"/>
          <w:rtl/>
          <w:lang w:bidi="prs-AF"/>
        </w:rPr>
        <w:t>مدیرعمومی نرسنگ</w:t>
      </w:r>
    </w:p>
    <w:p w14:paraId="36FADCDC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/>
          <w:rtl/>
          <w:lang w:bidi="fa-IR"/>
        </w:rPr>
        <w:t>اجرای سائر وظایف که از طرف مقامات ذیصلاح مطابق قوانین، مقررات و اهداف اداره مربوطه سپرده میشود</w:t>
      </w:r>
      <w:r w:rsidRPr="00EA2979">
        <w:rPr>
          <w:rFonts w:cs="Nazanin" w:hint="cs"/>
          <w:rtl/>
          <w:lang w:bidi="fa-IR"/>
        </w:rPr>
        <w:t>.</w:t>
      </w:r>
    </w:p>
    <w:p w14:paraId="50F7C507" w14:textId="77777777" w:rsidR="00EA2979" w:rsidRPr="00EA2979" w:rsidRDefault="00EA2979" w:rsidP="00EA2979">
      <w:pPr>
        <w:bidi/>
        <w:spacing w:after="0" w:line="240" w:lineRule="auto"/>
        <w:ind w:hanging="450"/>
        <w:rPr>
          <w:rFonts w:asciiTheme="minorBidi" w:hAnsiTheme="minorBidi" w:cs="Nazanin"/>
          <w:b/>
          <w:bCs/>
          <w:rtl/>
          <w:lang w:bidi="fa-IR"/>
        </w:rPr>
      </w:pPr>
      <w:r w:rsidRPr="00EA2979">
        <w:rPr>
          <w:rFonts w:asciiTheme="minorBidi" w:hAnsiTheme="minorBidi" w:cs="Nazanin"/>
          <w:b/>
          <w:bCs/>
          <w:rtl/>
          <w:lang w:bidi="fa-IR"/>
        </w:rPr>
        <w:t>وظایف هماهنگی :</w:t>
      </w:r>
    </w:p>
    <w:p w14:paraId="4C4E86F7" w14:textId="77777777" w:rsidR="00EA2979" w:rsidRPr="00EA2979" w:rsidRDefault="00EA2979" w:rsidP="00EA2979">
      <w:pPr>
        <w:pStyle w:val="ListParagraph"/>
        <w:numPr>
          <w:ilvl w:val="0"/>
          <w:numId w:val="21"/>
        </w:numPr>
        <w:bidi/>
        <w:spacing w:line="240" w:lineRule="auto"/>
        <w:ind w:left="180"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t>ایجاد هماهنگی وارتباط با بخش های ذیربط.</w:t>
      </w:r>
    </w:p>
    <w:p w14:paraId="7B9CA15F" w14:textId="77777777" w:rsidR="00EA2979" w:rsidRPr="00EA2979" w:rsidRDefault="00EA2979" w:rsidP="00EA2979">
      <w:pPr>
        <w:bidi/>
        <w:spacing w:after="0" w:line="240" w:lineRule="auto"/>
        <w:ind w:right="-180" w:hanging="450"/>
        <w:rPr>
          <w:rFonts w:asciiTheme="minorBidi" w:hAnsiTheme="minorBidi" w:cs="Nazanin"/>
          <w:rtl/>
        </w:rPr>
      </w:pPr>
      <w:r w:rsidRPr="00EA2979">
        <w:rPr>
          <w:rFonts w:asciiTheme="minorBidi" w:hAnsiTheme="minorBidi" w:cs="Nazanin"/>
          <w:rtl/>
        </w:rPr>
        <w:t>-------------------------------------------------------------</w:t>
      </w:r>
      <w:r w:rsidRPr="00EA2979">
        <w:rPr>
          <w:rFonts w:asciiTheme="minorBidi" w:hAnsiTheme="minorBidi" w:cs="Nazanin" w:hint="cs"/>
          <w:rtl/>
        </w:rPr>
        <w:t>---</w:t>
      </w:r>
      <w:r w:rsidRPr="00EA2979">
        <w:rPr>
          <w:rFonts w:asciiTheme="minorBidi" w:hAnsiTheme="minorBidi" w:cs="Nazanin"/>
          <w:rtl/>
        </w:rPr>
        <w:t>----------------------------------------</w:t>
      </w:r>
      <w:r w:rsidRPr="00EA2979">
        <w:rPr>
          <w:rFonts w:asciiTheme="minorBidi" w:hAnsiTheme="minorBidi" w:cs="Nazanin" w:hint="cs"/>
          <w:rtl/>
        </w:rPr>
        <w:t>--------</w:t>
      </w:r>
    </w:p>
    <w:p w14:paraId="42E7AC14" w14:textId="77777777" w:rsidR="00EA2979" w:rsidRPr="00EA2979" w:rsidRDefault="00EA2979" w:rsidP="00EA2979">
      <w:pPr>
        <w:bidi/>
        <w:spacing w:after="0" w:line="240" w:lineRule="auto"/>
        <w:ind w:hanging="450"/>
        <w:rPr>
          <w:rFonts w:asciiTheme="minorBidi" w:hAnsiTheme="minorBidi" w:cs="Nazanin"/>
          <w:b/>
          <w:bCs/>
          <w:rtl/>
        </w:rPr>
      </w:pPr>
      <w:r w:rsidRPr="00EA2979">
        <w:rPr>
          <w:rFonts w:asciiTheme="minorBidi" w:hAnsiTheme="minorBidi" w:cs="Nazanin"/>
          <w:b/>
          <w:bCs/>
          <w:rtl/>
        </w:rPr>
        <w:t>شرایط استخدام</w:t>
      </w:r>
      <w:r w:rsidRPr="00EA2979">
        <w:rPr>
          <w:rFonts w:asciiTheme="minorBidi" w:hAnsiTheme="minorBidi" w:cs="Nazanin" w:hint="cs"/>
          <w:b/>
          <w:bCs/>
          <w:rtl/>
        </w:rPr>
        <w:t>:</w:t>
      </w:r>
    </w:p>
    <w:p w14:paraId="4CC14AC4" w14:textId="77777777" w:rsidR="00EA2979" w:rsidRPr="00EA2979" w:rsidRDefault="00EA2979" w:rsidP="00EA2979">
      <w:pPr>
        <w:pStyle w:val="ListParagraph"/>
        <w:numPr>
          <w:ilvl w:val="0"/>
          <w:numId w:val="22"/>
        </w:numPr>
        <w:bidi/>
        <w:spacing w:after="0" w:line="240" w:lineRule="auto"/>
        <w:ind w:right="-540"/>
        <w:jc w:val="both"/>
        <w:rPr>
          <w:rFonts w:cs="Nazanin"/>
          <w:lang w:bidi="fa-IR"/>
        </w:rPr>
      </w:pPr>
      <w:r w:rsidRPr="00EA2979">
        <w:rPr>
          <w:rFonts w:cs="Nazanin"/>
          <w:rtl/>
          <w:lang w:bidi="fa-IR"/>
        </w:rPr>
        <w:t xml:space="preserve">تابعیت افغانستان را داشته باشد. </w:t>
      </w:r>
    </w:p>
    <w:p w14:paraId="2E5E1054" w14:textId="77777777" w:rsidR="00EA2979" w:rsidRPr="00EA2979" w:rsidRDefault="00EA2979" w:rsidP="00EA2979">
      <w:pPr>
        <w:pStyle w:val="ListParagraph"/>
        <w:numPr>
          <w:ilvl w:val="0"/>
          <w:numId w:val="22"/>
        </w:numPr>
        <w:bidi/>
        <w:spacing w:after="0" w:line="240" w:lineRule="auto"/>
        <w:ind w:right="-540"/>
        <w:jc w:val="both"/>
        <w:rPr>
          <w:rFonts w:cs="Nazanin"/>
          <w:lang w:bidi="fa-IR"/>
        </w:rPr>
      </w:pPr>
      <w:r w:rsidRPr="00EA2979">
        <w:rPr>
          <w:rFonts w:cs="Nazanin"/>
          <w:rtl/>
          <w:lang w:bidi="fa-IR"/>
        </w:rPr>
        <w:t xml:space="preserve">سن وی از </w:t>
      </w:r>
      <w:r w:rsidRPr="00EA2979">
        <w:rPr>
          <w:rFonts w:cs="Nazanin" w:hint="cs"/>
          <w:rtl/>
          <w:lang w:bidi="fa-IR"/>
        </w:rPr>
        <w:t>(18)</w:t>
      </w:r>
      <w:r w:rsidRPr="00EA2979">
        <w:rPr>
          <w:rFonts w:cs="Nazanin"/>
          <w:rtl/>
          <w:lang w:bidi="fa-IR"/>
        </w:rPr>
        <w:t xml:space="preserve"> سال کمتر و از </w:t>
      </w:r>
      <w:r w:rsidRPr="00EA2979">
        <w:rPr>
          <w:rFonts w:cs="Nazanin" w:hint="cs"/>
          <w:rtl/>
          <w:lang w:bidi="fa-IR"/>
        </w:rPr>
        <w:t>(64)</w:t>
      </w:r>
      <w:r w:rsidRPr="00EA2979">
        <w:rPr>
          <w:rFonts w:cs="Nazanin"/>
          <w:rtl/>
          <w:lang w:bidi="fa-IR"/>
        </w:rPr>
        <w:t xml:space="preserve"> سال بیشتر نباشد.</w:t>
      </w:r>
    </w:p>
    <w:p w14:paraId="69A53929" w14:textId="77777777" w:rsidR="00EA2979" w:rsidRPr="00EA2979" w:rsidRDefault="00EA2979" w:rsidP="00EA2979">
      <w:pPr>
        <w:pStyle w:val="ListParagraph"/>
        <w:bidi/>
        <w:spacing w:after="0" w:line="240" w:lineRule="auto"/>
        <w:ind w:left="-450" w:right="-540"/>
        <w:jc w:val="both"/>
        <w:rPr>
          <w:rFonts w:cs="Nazanin"/>
          <w:lang w:bidi="fa-IR"/>
        </w:rPr>
      </w:pPr>
      <w:r w:rsidRPr="00EA2979">
        <w:rPr>
          <w:rFonts w:cs="Nazanin"/>
          <w:b/>
          <w:bCs/>
          <w:rtl/>
          <w:lang w:bidi="fa-IR"/>
        </w:rPr>
        <w:t>سویه تحصیلی</w:t>
      </w:r>
      <w:r w:rsidRPr="00EA2979">
        <w:rPr>
          <w:rFonts w:cs="Nazanin"/>
          <w:rtl/>
          <w:lang w:bidi="fa-IR"/>
        </w:rPr>
        <w:t xml:space="preserve"> </w:t>
      </w:r>
      <w:r w:rsidRPr="00EA2979">
        <w:rPr>
          <w:rFonts w:cs="Nazanin"/>
          <w:lang w:bidi="fa-IR"/>
        </w:rPr>
        <w:t>:</w:t>
      </w:r>
      <w:r w:rsidRPr="00EA2979">
        <w:rPr>
          <w:rFonts w:cs="Nazanin"/>
          <w:rtl/>
          <w:lang w:bidi="fa-IR"/>
        </w:rPr>
        <w:t xml:space="preserve"> </w:t>
      </w:r>
      <w:r w:rsidRPr="00EA2979">
        <w:rPr>
          <w:rFonts w:cs="Nazanin" w:hint="cs"/>
          <w:rtl/>
          <w:lang w:bidi="fa-IR"/>
        </w:rPr>
        <w:t xml:space="preserve">داشتن سند تحصیلی حد اقل </w:t>
      </w:r>
      <w:r w:rsidRPr="00EA2979">
        <w:rPr>
          <w:rFonts w:cs="Nazanin" w:hint="cs"/>
          <w:rtl/>
          <w:lang w:bidi="prs-AF"/>
        </w:rPr>
        <w:t>فوق بکلوریا</w:t>
      </w:r>
      <w:r w:rsidRPr="00EA2979">
        <w:rPr>
          <w:rFonts w:cs="Nazanin" w:hint="cs"/>
          <w:rtl/>
          <w:lang w:bidi="ps-AF"/>
        </w:rPr>
        <w:t xml:space="preserve"> </w:t>
      </w:r>
      <w:r w:rsidRPr="00EA2979">
        <w:rPr>
          <w:rFonts w:cs="Nazanin" w:hint="cs"/>
          <w:rtl/>
          <w:lang w:bidi="fa-IR"/>
        </w:rPr>
        <w:t>در رشته (نرسنگ) و به درجات بلندتر در رشته متذکره ارجحیت داده میشود.</w:t>
      </w:r>
    </w:p>
    <w:p w14:paraId="028EC126" w14:textId="77777777" w:rsidR="00EA2979" w:rsidRPr="00EA2979" w:rsidRDefault="00EA2979" w:rsidP="00EA2979">
      <w:pPr>
        <w:pStyle w:val="ListParagraph"/>
        <w:bidi/>
        <w:spacing w:after="0" w:line="240" w:lineRule="auto"/>
        <w:ind w:left="-450" w:right="-540"/>
        <w:jc w:val="both"/>
        <w:rPr>
          <w:rFonts w:cs="Nazanin"/>
          <w:lang w:bidi="fa-IR"/>
        </w:rPr>
      </w:pPr>
      <w:r w:rsidRPr="00EA2979">
        <w:rPr>
          <w:rFonts w:cs="Nazanin"/>
          <w:b/>
          <w:bCs/>
          <w:rtl/>
          <w:lang w:bidi="fa-IR"/>
        </w:rPr>
        <w:t>تجربه کاری</w:t>
      </w:r>
      <w:r w:rsidRPr="00EA2979">
        <w:rPr>
          <w:rFonts w:cs="Nazanin" w:hint="cs"/>
          <w:b/>
          <w:bCs/>
          <w:rtl/>
          <w:lang w:bidi="fa-IR"/>
        </w:rPr>
        <w:t>:</w:t>
      </w:r>
      <w:r w:rsidRPr="00EA2979">
        <w:rPr>
          <w:rFonts w:cs="Nazanin" w:hint="cs"/>
          <w:rtl/>
          <w:lang w:bidi="fa-IR"/>
        </w:rPr>
        <w:t xml:space="preserve"> داشتن حد اقل یک سال تجربه کاری مرتبط به وظیفه.</w:t>
      </w:r>
    </w:p>
    <w:p w14:paraId="39948DD2" w14:textId="77777777" w:rsidR="00EA2979" w:rsidRPr="00EA2979" w:rsidRDefault="00EA2979" w:rsidP="00EA2979">
      <w:pPr>
        <w:pStyle w:val="ListParagraph"/>
        <w:bidi/>
        <w:spacing w:after="0" w:line="240" w:lineRule="auto"/>
        <w:ind w:left="-450" w:right="-540"/>
        <w:jc w:val="both"/>
        <w:rPr>
          <w:rFonts w:cs="Nazanin"/>
          <w:b/>
          <w:bCs/>
          <w:lang w:bidi="fa-IR"/>
        </w:rPr>
      </w:pPr>
      <w:r w:rsidRPr="00EA2979">
        <w:rPr>
          <w:rFonts w:cs="Nazanin" w:hint="cs"/>
          <w:b/>
          <w:bCs/>
          <w:rtl/>
          <w:lang w:bidi="fa-IR"/>
        </w:rPr>
        <w:t>مهارت های لازم :</w:t>
      </w:r>
    </w:p>
    <w:p w14:paraId="131181EB" w14:textId="77777777" w:rsidR="00EA2979" w:rsidRPr="00EA2979" w:rsidRDefault="00EA2979" w:rsidP="00EA2979">
      <w:pPr>
        <w:pStyle w:val="ListParagraph"/>
        <w:numPr>
          <w:ilvl w:val="0"/>
          <w:numId w:val="22"/>
        </w:numPr>
        <w:bidi/>
        <w:spacing w:after="0" w:line="240" w:lineRule="auto"/>
        <w:ind w:right="-540"/>
        <w:jc w:val="both"/>
        <w:rPr>
          <w:rFonts w:cs="Nazanin"/>
          <w:lang w:bidi="fa-IR"/>
        </w:rPr>
      </w:pPr>
      <w:r w:rsidRPr="00EA2979">
        <w:rPr>
          <w:rFonts w:cs="Nazanin" w:hint="cs"/>
          <w:rtl/>
          <w:lang w:bidi="fa-IR"/>
        </w:rPr>
        <w:lastRenderedPageBreak/>
        <w:t xml:space="preserve">تسلط به یکی از زبان‌های رسمی ملی (پشتو یا دری) </w:t>
      </w:r>
    </w:p>
    <w:p w14:paraId="21B1C993" w14:textId="77777777" w:rsidR="00EA2979" w:rsidRPr="00EA2979" w:rsidRDefault="00EA2979" w:rsidP="00EA2979">
      <w:pPr>
        <w:pStyle w:val="ListParagraph"/>
        <w:numPr>
          <w:ilvl w:val="0"/>
          <w:numId w:val="22"/>
        </w:numPr>
        <w:bidi/>
        <w:spacing w:after="0" w:line="240" w:lineRule="auto"/>
        <w:ind w:right="-540"/>
        <w:jc w:val="both"/>
        <w:rPr>
          <w:rFonts w:cs="Nazanin"/>
          <w:rtl/>
          <w:lang w:bidi="fa-IR"/>
        </w:rPr>
      </w:pPr>
      <w:r w:rsidRPr="00EA2979">
        <w:rPr>
          <w:rFonts w:cs="Nazanin" w:hint="cs"/>
          <w:rtl/>
          <w:lang w:bidi="fa-IR"/>
        </w:rPr>
        <w:t>مهارت ‌های کمپیوتری در برنامه ‌های مرتبط به و ظیفه مربوطه.</w:t>
      </w:r>
    </w:p>
    <w:p w14:paraId="3C8EBE88" w14:textId="124E4F8F" w:rsidR="00934336" w:rsidRDefault="00934336" w:rsidP="00EA2979">
      <w:pPr>
        <w:rPr>
          <w:sz w:val="28"/>
          <w:szCs w:val="28"/>
          <w:rtl/>
        </w:rPr>
      </w:pPr>
    </w:p>
    <w:p w14:paraId="6A406AC7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u w:val="single"/>
          <w:lang w:bidi="fa-IR"/>
        </w:rPr>
      </w:pPr>
      <w:bookmarkStart w:id="0" w:name="_Hlk179366340"/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444D4EBA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64D207C4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6880CE01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306BFA78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39749BF8" w14:textId="77777777" w:rsidR="002A1E2E" w:rsidRDefault="002A1E2E" w:rsidP="002A1E2E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499052C8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40C4ACC1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542449BE" w14:textId="77777777" w:rsidR="002A1E2E" w:rsidRPr="007845AF" w:rsidRDefault="002A1E2E" w:rsidP="002A1E2E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0F2DF1DE" w14:textId="77777777" w:rsidR="002A1E2E" w:rsidRPr="007845AF" w:rsidRDefault="002A1E2E" w:rsidP="002A1E2E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70A47E14" w14:textId="77777777" w:rsidR="002A1E2E" w:rsidRDefault="002A1E2E" w:rsidP="002A1E2E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7185BA73" w14:textId="77777777" w:rsidR="002A1E2E" w:rsidRDefault="002A1E2E" w:rsidP="002A1E2E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324ED147" w14:textId="77777777" w:rsidR="002A1E2E" w:rsidRPr="005C1489" w:rsidRDefault="002A1E2E" w:rsidP="005C148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5C1489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14BF623E" w14:textId="77777777" w:rsidR="002A1E2E" w:rsidRPr="005C1489" w:rsidRDefault="002A1E2E" w:rsidP="005C148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5C1489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5C1489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5C1489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5C1489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0D28A903" w14:textId="1460F11C" w:rsidR="002A1E2E" w:rsidRPr="007E4340" w:rsidRDefault="005C1489" w:rsidP="005C1489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  </w:t>
      </w:r>
      <w:r w:rsidR="002A1E2E" w:rsidRPr="005C1489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ریس استخدام</w:t>
      </w:r>
    </w:p>
    <w:bookmarkEnd w:id="0"/>
    <w:p w14:paraId="6BE88C50" w14:textId="77777777" w:rsidR="002A1E2E" w:rsidRPr="004809A9" w:rsidRDefault="002A1E2E" w:rsidP="002A1E2E">
      <w:pPr>
        <w:bidi/>
        <w:spacing w:after="0" w:line="240" w:lineRule="auto"/>
        <w:ind w:left="-360" w:right="270" w:hanging="270"/>
        <w:contextualSpacing/>
        <w:rPr>
          <w:rFonts w:ascii="Times New Roman" w:hAnsi="Times New Roman" w:cs="Nazanin"/>
          <w:sz w:val="20"/>
          <w:szCs w:val="20"/>
          <w:rtl/>
        </w:rPr>
      </w:pPr>
    </w:p>
    <w:p w14:paraId="535BCA0E" w14:textId="77777777" w:rsidR="002A1E2E" w:rsidRPr="004F18AC" w:rsidRDefault="002A1E2E" w:rsidP="002A1E2E"/>
    <w:p w14:paraId="614EDDA4" w14:textId="77777777" w:rsidR="002A1E2E" w:rsidRPr="00EA2979" w:rsidRDefault="002A1E2E" w:rsidP="002A1E2E">
      <w:pPr>
        <w:jc w:val="right"/>
        <w:rPr>
          <w:sz w:val="28"/>
          <w:szCs w:val="28"/>
        </w:rPr>
      </w:pPr>
    </w:p>
    <w:sectPr w:rsidR="002A1E2E" w:rsidRPr="00EA2979" w:rsidSect="00A36269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560"/>
    <w:multiLevelType w:val="hybridMultilevel"/>
    <w:tmpl w:val="AD64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315"/>
    <w:multiLevelType w:val="hybridMultilevel"/>
    <w:tmpl w:val="FB6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446"/>
    <w:multiLevelType w:val="hybridMultilevel"/>
    <w:tmpl w:val="D7BA74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5224DD"/>
    <w:multiLevelType w:val="hybridMultilevel"/>
    <w:tmpl w:val="DBA2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72"/>
    <w:multiLevelType w:val="hybridMultilevel"/>
    <w:tmpl w:val="3D1A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C8D"/>
    <w:multiLevelType w:val="hybridMultilevel"/>
    <w:tmpl w:val="798670AE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F4674C3"/>
    <w:multiLevelType w:val="hybridMultilevel"/>
    <w:tmpl w:val="6C9888FA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27215478"/>
    <w:multiLevelType w:val="hybridMultilevel"/>
    <w:tmpl w:val="A79EDAF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4D762B6"/>
    <w:multiLevelType w:val="hybridMultilevel"/>
    <w:tmpl w:val="6212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629"/>
    <w:multiLevelType w:val="hybridMultilevel"/>
    <w:tmpl w:val="60F04FC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8621F81"/>
    <w:multiLevelType w:val="hybridMultilevel"/>
    <w:tmpl w:val="C082E9BE"/>
    <w:lvl w:ilvl="0" w:tplc="F66A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hij Mitra" w:eastAsia="Calibri" w:hAnsi="Bahij Mitra" w:cs="B Nazani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B5C6B"/>
    <w:multiLevelType w:val="hybridMultilevel"/>
    <w:tmpl w:val="A0D0BFFA"/>
    <w:lvl w:ilvl="0" w:tplc="6A70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0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84514"/>
    <w:multiLevelType w:val="hybridMultilevel"/>
    <w:tmpl w:val="84A4F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B50B5"/>
    <w:multiLevelType w:val="multilevel"/>
    <w:tmpl w:val="FAEC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7" w15:restartNumberingAfterBreak="0">
    <w:nsid w:val="6F4B6C49"/>
    <w:multiLevelType w:val="hybridMultilevel"/>
    <w:tmpl w:val="D1D8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A7ECE"/>
    <w:multiLevelType w:val="hybridMultilevel"/>
    <w:tmpl w:val="0D469B8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79BF6E45"/>
    <w:multiLevelType w:val="hybridMultilevel"/>
    <w:tmpl w:val="177C7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53B"/>
    <w:multiLevelType w:val="hybridMultilevel"/>
    <w:tmpl w:val="C23AC5C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1"/>
  </w:num>
  <w:num w:numId="5">
    <w:abstractNumId w:val="15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  <w:num w:numId="17">
    <w:abstractNumId w:val="8"/>
  </w:num>
  <w:num w:numId="18">
    <w:abstractNumId w:val="0"/>
  </w:num>
  <w:num w:numId="19">
    <w:abstractNumId w:val="1"/>
  </w:num>
  <w:num w:numId="20">
    <w:abstractNumId w:val="5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68"/>
    <w:rsid w:val="00052DFA"/>
    <w:rsid w:val="00082A66"/>
    <w:rsid w:val="002A1E2E"/>
    <w:rsid w:val="002B567F"/>
    <w:rsid w:val="00325CBF"/>
    <w:rsid w:val="004924ED"/>
    <w:rsid w:val="00530B97"/>
    <w:rsid w:val="00547447"/>
    <w:rsid w:val="005C1489"/>
    <w:rsid w:val="0067366A"/>
    <w:rsid w:val="007E7785"/>
    <w:rsid w:val="00896461"/>
    <w:rsid w:val="00934336"/>
    <w:rsid w:val="00A36269"/>
    <w:rsid w:val="00A84839"/>
    <w:rsid w:val="00BF5B1B"/>
    <w:rsid w:val="00D9644B"/>
    <w:rsid w:val="00DF67D4"/>
    <w:rsid w:val="00E553E9"/>
    <w:rsid w:val="00E60968"/>
    <w:rsid w:val="00EA2979"/>
    <w:rsid w:val="00F35772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DF81"/>
  <w15:chartTrackingRefBased/>
  <w15:docId w15:val="{5639D90F-8D65-4E7F-A418-8D6DC8BB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A36269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A3626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A36269"/>
  </w:style>
  <w:style w:type="table" w:customStyle="1" w:styleId="PlainTable311">
    <w:name w:val="Plain Table 311"/>
    <w:basedOn w:val="TableNormal"/>
    <w:uiPriority w:val="43"/>
    <w:rsid w:val="00A84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23</cp:revision>
  <dcterms:created xsi:type="dcterms:W3CDTF">2024-04-25T08:01:00Z</dcterms:created>
  <dcterms:modified xsi:type="dcterms:W3CDTF">2024-10-10T04:19:00Z</dcterms:modified>
</cp:coreProperties>
</file>